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0C0494">
      <w:pPr>
        <w:jc w:val="center"/>
      </w:pPr>
      <w:r>
        <w:rPr>
          <w:rFonts w:hint="eastAsia"/>
          <w:b/>
          <w:bCs/>
          <w:sz w:val="30"/>
          <w:szCs w:val="30"/>
        </w:rPr>
        <w:t>南昌急救中心车辆检测服务遴选公告</w:t>
      </w:r>
    </w:p>
    <w:p w14:paraId="6507646B">
      <w:pPr>
        <w:widowControl/>
        <w:spacing w:after="150" w:line="400" w:lineRule="exact"/>
        <w:ind w:firstLine="555"/>
        <w:jc w:val="left"/>
        <w:rPr>
          <w:rFonts w:ascii="仿宋" w:hAnsi="仿宋" w:eastAsia="仿宋" w:cs="仿宋"/>
          <w:bCs/>
          <w:sz w:val="28"/>
          <w:szCs w:val="28"/>
        </w:rPr>
      </w:pPr>
    </w:p>
    <w:p w14:paraId="3FC5D21B">
      <w:pPr>
        <w:widowControl/>
        <w:spacing w:after="150" w:line="400" w:lineRule="exact"/>
        <w:ind w:firstLine="555"/>
        <w:jc w:val="left"/>
        <w:rPr>
          <w:rFonts w:ascii="仿宋" w:hAnsi="仿宋" w:eastAsia="仿宋" w:cs="仿宋"/>
          <w:bCs/>
          <w:sz w:val="28"/>
          <w:szCs w:val="28"/>
        </w:rPr>
      </w:pPr>
      <w:r>
        <w:rPr>
          <w:rFonts w:hint="eastAsia" w:ascii="仿宋" w:hAnsi="仿宋" w:eastAsia="仿宋" w:cs="仿宋"/>
          <w:bCs/>
          <w:sz w:val="28"/>
          <w:szCs w:val="28"/>
        </w:rPr>
        <w:t>我中心现有105辆特种专业技术用车，每年检测数量约50辆。为做好车辆的年检及新车检测上牌等工作，现遴选</w:t>
      </w:r>
      <w:r>
        <w:rPr>
          <w:rFonts w:ascii="仿宋" w:hAnsi="仿宋" w:eastAsia="仿宋" w:cs="仿宋"/>
          <w:bCs/>
          <w:color w:val="000000" w:themeColor="text1"/>
          <w:sz w:val="28"/>
          <w:szCs w:val="28"/>
          <w14:textFill>
            <w14:solidFill>
              <w14:schemeClr w14:val="tx1"/>
            </w14:solidFill>
          </w14:textFill>
        </w:rPr>
        <w:t>1</w:t>
      </w:r>
      <w:r>
        <w:rPr>
          <w:rFonts w:hint="eastAsia" w:ascii="仿宋" w:hAnsi="仿宋" w:eastAsia="仿宋" w:cs="仿宋"/>
          <w:bCs/>
          <w:color w:val="000000" w:themeColor="text1"/>
          <w:sz w:val="28"/>
          <w:szCs w:val="28"/>
          <w14:textFill>
            <w14:solidFill>
              <w14:schemeClr w14:val="tx1"/>
            </w14:solidFill>
          </w14:textFill>
        </w:rPr>
        <w:t>-</w:t>
      </w:r>
      <w:r>
        <w:rPr>
          <w:rFonts w:ascii="仿宋" w:hAnsi="仿宋" w:eastAsia="仿宋" w:cs="仿宋"/>
          <w:bCs/>
          <w:color w:val="000000" w:themeColor="text1"/>
          <w:sz w:val="28"/>
          <w:szCs w:val="28"/>
          <w14:textFill>
            <w14:solidFill>
              <w14:schemeClr w14:val="tx1"/>
            </w14:solidFill>
          </w14:textFill>
        </w:rPr>
        <w:t>2</w:t>
      </w:r>
      <w:r>
        <w:rPr>
          <w:rFonts w:hint="eastAsia" w:ascii="仿宋" w:hAnsi="仿宋" w:eastAsia="仿宋" w:cs="仿宋"/>
          <w:bCs/>
          <w:sz w:val="28"/>
          <w:szCs w:val="28"/>
        </w:rPr>
        <w:t>家车辆检测服务单位作为中心定点服务商，欢迎有资质供应商前来报名参与。</w:t>
      </w:r>
    </w:p>
    <w:p w14:paraId="2ED9C564">
      <w:pPr>
        <w:numPr>
          <w:ilvl w:val="0"/>
          <w:numId w:val="1"/>
        </w:numPr>
        <w:spacing w:line="440" w:lineRule="exact"/>
        <w:rPr>
          <w:rFonts w:ascii="Arial" w:hAnsi="Arial" w:eastAsia="宋体" w:cs="Arial"/>
          <w:color w:val="000000" w:themeColor="text1"/>
          <w:kern w:val="0"/>
          <w:sz w:val="28"/>
          <w:szCs w:val="28"/>
          <w14:textFill>
            <w14:solidFill>
              <w14:schemeClr w14:val="tx1"/>
            </w14:solidFill>
          </w14:textFill>
        </w:rPr>
      </w:pPr>
      <w:r>
        <w:rPr>
          <w:rFonts w:hint="eastAsia" w:ascii="仿宋" w:hAnsi="仿宋" w:eastAsia="仿宋" w:cs="仿宋"/>
          <w:sz w:val="28"/>
          <w:szCs w:val="28"/>
        </w:rPr>
        <w:t>供应商一般要求</w:t>
      </w:r>
      <w:r>
        <w:rPr>
          <w:rFonts w:hint="eastAsia" w:ascii="宋体" w:hAnsi="宋体" w:eastAsia="宋体" w:cs="Arial"/>
          <w:color w:val="000000" w:themeColor="text1"/>
          <w:kern w:val="0"/>
          <w:sz w:val="28"/>
          <w:szCs w:val="28"/>
          <w14:textFill>
            <w14:solidFill>
              <w14:schemeClr w14:val="tx1"/>
            </w14:solidFill>
          </w14:textFill>
        </w:rPr>
        <w:t xml:space="preserve"> </w:t>
      </w:r>
    </w:p>
    <w:p w14:paraId="33EF7C68">
      <w:pPr>
        <w:widowControl/>
        <w:spacing w:after="150" w:line="40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 xml:space="preserve">1、投标人必须为法人机构； </w:t>
      </w:r>
    </w:p>
    <w:p w14:paraId="68F8C77E">
      <w:pPr>
        <w:widowControl/>
        <w:spacing w:after="150" w:line="40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2、投标人须提供有资质的营业执照（三证合一）复印件并加盖公章（与报价单一起提供）；</w:t>
      </w:r>
    </w:p>
    <w:p w14:paraId="3CEE9124">
      <w:pPr>
        <w:widowControl/>
        <w:spacing w:after="150" w:line="40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3、投标人须提供法定代表人（或负责人）授权书原件（投标人代表为非法定代表人（或负责人）的提供）及委任人身份证复印件（与报价单一起提供）；</w:t>
      </w:r>
    </w:p>
    <w:p w14:paraId="42DC2FE9">
      <w:pPr>
        <w:widowControl/>
        <w:spacing w:after="150" w:line="4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4、具有履行合同所必需的设备和专业技术能力；</w:t>
      </w:r>
    </w:p>
    <w:p w14:paraId="3D2A3800">
      <w:pPr>
        <w:spacing w:line="440" w:lineRule="exact"/>
        <w:rPr>
          <w:rFonts w:ascii="仿宋" w:hAnsi="仿宋" w:eastAsia="仿宋" w:cs="仿宋"/>
          <w:sz w:val="28"/>
          <w:szCs w:val="28"/>
        </w:rPr>
      </w:pPr>
      <w:r>
        <w:rPr>
          <w:rFonts w:hint="eastAsia" w:ascii="仿宋" w:hAnsi="仿宋" w:eastAsia="仿宋" w:cs="仿宋"/>
          <w:sz w:val="28"/>
          <w:szCs w:val="28"/>
        </w:rPr>
        <w:t>二、比选报价方法</w:t>
      </w:r>
    </w:p>
    <w:p w14:paraId="54A09855">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参加投标报价供应商根据附表格式样和预估年度车辆检测数量提供报价单价。</w:t>
      </w:r>
    </w:p>
    <w:p w14:paraId="20499563">
      <w:pPr>
        <w:spacing w:line="440" w:lineRule="exact"/>
        <w:rPr>
          <w:rFonts w:ascii="仿宋" w:hAnsi="仿宋" w:eastAsia="仿宋" w:cs="仿宋"/>
          <w:sz w:val="28"/>
          <w:szCs w:val="28"/>
        </w:rPr>
      </w:pPr>
      <w:r>
        <w:rPr>
          <w:rFonts w:hint="eastAsia" w:ascii="仿宋" w:hAnsi="仿宋" w:eastAsia="仿宋" w:cs="仿宋"/>
          <w:sz w:val="28"/>
          <w:szCs w:val="28"/>
        </w:rPr>
        <w:t>三、比选评定方法</w:t>
      </w:r>
    </w:p>
    <w:p w14:paraId="7AAE84F2">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供应商报价不得超过最高限价，报价最低的为中标单位，服务期限采用1+1模式即中标后签订1年合同，履约1年后经评审合格后可续签1年</w:t>
      </w:r>
      <w:r>
        <w:rPr>
          <w:rFonts w:hint="eastAsia" w:ascii="仿宋" w:hAnsi="仿宋" w:eastAsia="仿宋" w:cs="仿宋"/>
          <w:color w:val="FF0000"/>
          <w:sz w:val="28"/>
          <w:szCs w:val="28"/>
        </w:rPr>
        <w:t>。</w:t>
      </w:r>
    </w:p>
    <w:p w14:paraId="1A0E7C3A">
      <w:pPr>
        <w:numPr>
          <w:ilvl w:val="0"/>
          <w:numId w:val="2"/>
        </w:numPr>
        <w:spacing w:line="440" w:lineRule="exact"/>
        <w:ind w:left="560" w:hanging="560" w:hangingChars="200"/>
        <w:rPr>
          <w:rFonts w:ascii="仿宋" w:hAnsi="仿宋" w:eastAsia="仿宋" w:cs="仿宋"/>
          <w:sz w:val="28"/>
          <w:szCs w:val="28"/>
        </w:rPr>
      </w:pPr>
      <w:r>
        <w:rPr>
          <w:rFonts w:hint="eastAsia" w:ascii="仿宋" w:hAnsi="仿宋" w:eastAsia="仿宋" w:cs="仿宋"/>
          <w:sz w:val="28"/>
          <w:szCs w:val="28"/>
        </w:rPr>
        <w:t>比选报价截止时间及送交地点：</w:t>
      </w:r>
    </w:p>
    <w:p w14:paraId="0491D106">
      <w:pPr>
        <w:spacing w:line="440" w:lineRule="exact"/>
        <w:ind w:left="141" w:leftChars="67" w:firstLine="280" w:firstLineChars="100"/>
        <w:rPr>
          <w:rFonts w:hint="default" w:ascii="仿宋" w:hAnsi="仿宋" w:eastAsia="仿宋" w:cs="仿宋"/>
          <w:sz w:val="28"/>
          <w:szCs w:val="28"/>
          <w:lang w:val="en-US" w:eastAsia="zh-CN"/>
        </w:rPr>
      </w:pPr>
      <w:r>
        <w:rPr>
          <w:rFonts w:hint="eastAsia" w:ascii="仿宋" w:hAnsi="仿宋" w:eastAsia="仿宋" w:cs="仿宋"/>
          <w:color w:val="000000" w:themeColor="text1"/>
          <w:sz w:val="28"/>
          <w:szCs w:val="28"/>
          <w14:textFill>
            <w14:solidFill>
              <w14:schemeClr w14:val="tx1"/>
            </w14:solidFill>
          </w14:textFill>
        </w:rPr>
        <w:t>2026年3月</w:t>
      </w:r>
      <w:r>
        <w:rPr>
          <w:rFonts w:hint="eastAsia" w:ascii="仿宋" w:hAnsi="仿宋" w:eastAsia="仿宋" w:cs="仿宋"/>
          <w:color w:val="000000" w:themeColor="text1"/>
          <w:sz w:val="28"/>
          <w:szCs w:val="28"/>
          <w:lang w:val="en-US" w:eastAsia="zh-CN"/>
          <w14:textFill>
            <w14:solidFill>
              <w14:schemeClr w14:val="tx1"/>
            </w14:solidFill>
          </w14:textFill>
        </w:rPr>
        <w:t>20</w:t>
      </w:r>
      <w:r>
        <w:rPr>
          <w:rFonts w:hint="eastAsia" w:ascii="仿宋" w:hAnsi="仿宋" w:eastAsia="仿宋" w:cs="仿宋"/>
          <w:color w:val="000000" w:themeColor="text1"/>
          <w:sz w:val="28"/>
          <w:szCs w:val="28"/>
          <w14:textFill>
            <w14:solidFill>
              <w14:schemeClr w14:val="tx1"/>
            </w14:solidFill>
          </w14:textFill>
        </w:rPr>
        <w:t>日</w:t>
      </w:r>
      <w:r>
        <w:rPr>
          <w:rFonts w:hint="eastAsia" w:ascii="仿宋" w:hAnsi="仿宋" w:eastAsia="仿宋" w:cs="仿宋"/>
          <w:color w:val="000000" w:themeColor="text1"/>
          <w:sz w:val="28"/>
          <w:szCs w:val="28"/>
          <w:lang w:val="en-US" w:eastAsia="zh-CN"/>
          <w14:textFill>
            <w14:solidFill>
              <w14:schemeClr w14:val="tx1"/>
            </w14:solidFill>
          </w14:textFill>
        </w:rPr>
        <w:t>下</w:t>
      </w:r>
      <w:r>
        <w:rPr>
          <w:rFonts w:hint="eastAsia" w:ascii="仿宋" w:hAnsi="仿宋" w:eastAsia="仿宋" w:cs="仿宋"/>
          <w:color w:val="000000" w:themeColor="text1"/>
          <w:sz w:val="28"/>
          <w:szCs w:val="28"/>
          <w14:textFill>
            <w14:solidFill>
              <w14:schemeClr w14:val="tx1"/>
            </w14:solidFill>
          </w14:textFill>
        </w:rPr>
        <w:t>午1</w:t>
      </w:r>
      <w:r>
        <w:rPr>
          <w:rFonts w:hint="eastAsia" w:ascii="仿宋" w:hAnsi="仿宋" w:eastAsia="仿宋" w:cs="仿宋"/>
          <w:color w:val="000000" w:themeColor="text1"/>
          <w:sz w:val="28"/>
          <w:szCs w:val="28"/>
          <w:lang w:val="en-US" w:eastAsia="zh-CN"/>
          <w14:textFill>
            <w14:solidFill>
              <w14:schemeClr w14:val="tx1"/>
            </w14:solidFill>
          </w14:textFill>
        </w:rPr>
        <w:t>7</w:t>
      </w:r>
      <w:r>
        <w:rPr>
          <w:rFonts w:hint="eastAsia" w:ascii="仿宋" w:hAnsi="仿宋" w:eastAsia="仿宋" w:cs="仿宋"/>
          <w:color w:val="000000" w:themeColor="text1"/>
          <w:sz w:val="28"/>
          <w:szCs w:val="28"/>
          <w14:textFill>
            <w14:solidFill>
              <w14:schemeClr w14:val="tx1"/>
            </w14:solidFill>
          </w14:textFill>
        </w:rPr>
        <w:t>点前</w:t>
      </w:r>
      <w:r>
        <w:rPr>
          <w:rFonts w:hint="eastAsia" w:ascii="仿宋" w:hAnsi="仿宋" w:eastAsia="仿宋" w:cs="仿宋"/>
          <w:sz w:val="28"/>
          <w:szCs w:val="28"/>
        </w:rPr>
        <w:t>提交到南昌急救中心装备科，比选报价文件须用信封密封现场递交或邮寄至：南昌市红谷滩区明月山大道2299号南昌急救中心（须标明车辆检测报价）。</w:t>
      </w:r>
      <w:r>
        <w:rPr>
          <w:rFonts w:hint="eastAsia" w:ascii="仿宋" w:hAnsi="仿宋" w:eastAsia="仿宋" w:cs="仿宋"/>
          <w:sz w:val="28"/>
          <w:szCs w:val="28"/>
          <w:lang w:val="en-US" w:eastAsia="zh-CN"/>
        </w:rPr>
        <w:t>比选结果见中心公告。</w:t>
      </w:r>
      <w:bookmarkStart w:id="0" w:name="_GoBack"/>
      <w:bookmarkEnd w:id="0"/>
    </w:p>
    <w:p w14:paraId="79ED31F2">
      <w:pPr>
        <w:spacing w:line="440" w:lineRule="exact"/>
        <w:rPr>
          <w:rFonts w:ascii="仿宋" w:hAnsi="仿宋" w:eastAsia="仿宋" w:cs="仿宋"/>
          <w:sz w:val="28"/>
          <w:szCs w:val="28"/>
        </w:rPr>
      </w:pPr>
      <w:r>
        <w:rPr>
          <w:rFonts w:hint="eastAsia" w:ascii="仿宋" w:hAnsi="仿宋" w:eastAsia="仿宋" w:cs="仿宋"/>
          <w:sz w:val="28"/>
          <w:szCs w:val="28"/>
        </w:rPr>
        <w:t>五、联系人及收件人：朱友立  13970894828</w:t>
      </w:r>
    </w:p>
    <w:p w14:paraId="39170B2A">
      <w:pPr>
        <w:rPr>
          <w:rFonts w:ascii="仿宋" w:hAnsi="仿宋" w:eastAsia="仿宋" w:cs="仿宋"/>
          <w:sz w:val="28"/>
          <w:szCs w:val="28"/>
        </w:rPr>
      </w:pPr>
    </w:p>
    <w:p w14:paraId="28C3C29F">
      <w:pPr>
        <w:rPr>
          <w:sz w:val="28"/>
          <w:szCs w:val="28"/>
        </w:rPr>
      </w:pPr>
    </w:p>
    <w:p w14:paraId="29849A36">
      <w:pPr>
        <w:rPr>
          <w:sz w:val="28"/>
          <w:szCs w:val="28"/>
        </w:rPr>
      </w:pPr>
    </w:p>
    <w:p w14:paraId="5BC24829">
      <w:pPr>
        <w:rPr>
          <w:sz w:val="28"/>
          <w:szCs w:val="28"/>
        </w:rPr>
      </w:pPr>
    </w:p>
    <w:p w14:paraId="30BDC916">
      <w:pPr>
        <w:rPr>
          <w:sz w:val="28"/>
          <w:szCs w:val="28"/>
        </w:rPr>
      </w:pPr>
      <w:r>
        <w:rPr>
          <w:rFonts w:hint="eastAsia"/>
          <w:sz w:val="28"/>
          <w:szCs w:val="28"/>
        </w:rPr>
        <w:t>附表：</w:t>
      </w:r>
    </w:p>
    <w:p w14:paraId="0B9BCC0E">
      <w:pPr>
        <w:jc w:val="center"/>
        <w:rPr>
          <w:sz w:val="36"/>
          <w:szCs w:val="36"/>
        </w:rPr>
      </w:pPr>
      <w:r>
        <w:rPr>
          <w:rFonts w:hint="eastAsia"/>
          <w:sz w:val="36"/>
          <w:szCs w:val="36"/>
        </w:rPr>
        <w:t>车辆检测报价单</w:t>
      </w:r>
    </w:p>
    <w:p w14:paraId="491383AC">
      <w:pPr>
        <w:rPr>
          <w:sz w:val="44"/>
          <w:szCs w:val="44"/>
        </w:rPr>
      </w:pPr>
      <w:r>
        <w:rPr>
          <w:rFonts w:hint="eastAsia"/>
          <w:sz w:val="28"/>
          <w:szCs w:val="28"/>
        </w:rPr>
        <w:t xml:space="preserve"> </w:t>
      </w:r>
    </w:p>
    <w:p w14:paraId="0214AA97">
      <w:pPr>
        <w:rPr>
          <w:sz w:val="28"/>
          <w:szCs w:val="28"/>
        </w:rPr>
      </w:pPr>
      <w:r>
        <w:rPr>
          <w:rFonts w:hint="eastAsia"/>
          <w:sz w:val="28"/>
          <w:szCs w:val="28"/>
        </w:rPr>
        <w:t xml:space="preserve">报价单位：                 </w:t>
      </w:r>
    </w:p>
    <w:tbl>
      <w:tblPr>
        <w:tblStyle w:val="4"/>
        <w:tblW w:w="92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3"/>
        <w:gridCol w:w="1858"/>
        <w:gridCol w:w="1564"/>
        <w:gridCol w:w="1898"/>
        <w:gridCol w:w="1898"/>
      </w:tblGrid>
      <w:tr w14:paraId="71C81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2033" w:type="dxa"/>
            <w:vAlign w:val="center"/>
          </w:tcPr>
          <w:p w14:paraId="3D6D7319">
            <w:pPr>
              <w:spacing w:line="360" w:lineRule="exact"/>
              <w:jc w:val="center"/>
              <w:rPr>
                <w:sz w:val="28"/>
                <w:szCs w:val="28"/>
              </w:rPr>
            </w:pPr>
            <w:r>
              <w:rPr>
                <w:rFonts w:hint="eastAsia"/>
                <w:sz w:val="28"/>
                <w:szCs w:val="28"/>
              </w:rPr>
              <w:t>车辆名称</w:t>
            </w:r>
          </w:p>
        </w:tc>
        <w:tc>
          <w:tcPr>
            <w:tcW w:w="1858" w:type="dxa"/>
            <w:vAlign w:val="center"/>
          </w:tcPr>
          <w:p w14:paraId="41B682EA">
            <w:pPr>
              <w:spacing w:line="360" w:lineRule="exact"/>
              <w:jc w:val="center"/>
              <w:rPr>
                <w:sz w:val="28"/>
                <w:szCs w:val="28"/>
              </w:rPr>
            </w:pPr>
            <w:r>
              <w:rPr>
                <w:rFonts w:hint="eastAsia"/>
                <w:sz w:val="28"/>
                <w:szCs w:val="28"/>
              </w:rPr>
              <w:t>品牌型号</w:t>
            </w:r>
          </w:p>
        </w:tc>
        <w:tc>
          <w:tcPr>
            <w:tcW w:w="1564" w:type="dxa"/>
            <w:vAlign w:val="center"/>
          </w:tcPr>
          <w:p w14:paraId="6CFB78D0">
            <w:pPr>
              <w:spacing w:line="360" w:lineRule="exact"/>
              <w:jc w:val="center"/>
              <w:rPr>
                <w:sz w:val="28"/>
                <w:szCs w:val="28"/>
              </w:rPr>
            </w:pPr>
            <w:r>
              <w:rPr>
                <w:rFonts w:hint="eastAsia"/>
                <w:sz w:val="28"/>
                <w:szCs w:val="28"/>
              </w:rPr>
              <w:t>预计需检测车辆数</w:t>
            </w:r>
          </w:p>
        </w:tc>
        <w:tc>
          <w:tcPr>
            <w:tcW w:w="1898" w:type="dxa"/>
            <w:vAlign w:val="center"/>
          </w:tcPr>
          <w:p w14:paraId="60723610">
            <w:pPr>
              <w:spacing w:line="360" w:lineRule="exact"/>
              <w:jc w:val="center"/>
              <w:rPr>
                <w:sz w:val="28"/>
                <w:szCs w:val="28"/>
              </w:rPr>
            </w:pPr>
            <w:r>
              <w:rPr>
                <w:rFonts w:hint="eastAsia"/>
                <w:sz w:val="28"/>
                <w:szCs w:val="28"/>
              </w:rPr>
              <w:t>最高限价</w:t>
            </w:r>
          </w:p>
          <w:p w14:paraId="4952B1FE">
            <w:pPr>
              <w:spacing w:line="360" w:lineRule="exact"/>
              <w:jc w:val="center"/>
              <w:rPr>
                <w:sz w:val="28"/>
                <w:szCs w:val="28"/>
              </w:rPr>
            </w:pPr>
            <w:r>
              <w:rPr>
                <w:rFonts w:hint="eastAsia"/>
                <w:sz w:val="28"/>
                <w:szCs w:val="28"/>
              </w:rPr>
              <w:t>（元）</w:t>
            </w:r>
          </w:p>
        </w:tc>
        <w:tc>
          <w:tcPr>
            <w:tcW w:w="1898" w:type="dxa"/>
            <w:vAlign w:val="center"/>
          </w:tcPr>
          <w:p w14:paraId="474EB663">
            <w:pPr>
              <w:spacing w:line="360" w:lineRule="exact"/>
              <w:jc w:val="center"/>
              <w:rPr>
                <w:sz w:val="28"/>
                <w:szCs w:val="28"/>
              </w:rPr>
            </w:pPr>
            <w:r>
              <w:rPr>
                <w:rFonts w:hint="eastAsia"/>
                <w:sz w:val="28"/>
                <w:szCs w:val="28"/>
              </w:rPr>
              <w:t>供应商报价</w:t>
            </w:r>
          </w:p>
          <w:p w14:paraId="0BDD0B87">
            <w:pPr>
              <w:spacing w:line="360" w:lineRule="exact"/>
              <w:jc w:val="center"/>
              <w:rPr>
                <w:sz w:val="28"/>
                <w:szCs w:val="28"/>
              </w:rPr>
            </w:pPr>
            <w:r>
              <w:rPr>
                <w:rFonts w:hint="eastAsia"/>
                <w:sz w:val="28"/>
                <w:szCs w:val="28"/>
              </w:rPr>
              <w:t>（元）</w:t>
            </w:r>
          </w:p>
        </w:tc>
      </w:tr>
      <w:tr w14:paraId="6B930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033" w:type="dxa"/>
            <w:vAlign w:val="center"/>
          </w:tcPr>
          <w:p w14:paraId="784AF7BA">
            <w:pPr>
              <w:spacing w:line="360" w:lineRule="exact"/>
              <w:jc w:val="center"/>
              <w:rPr>
                <w:sz w:val="28"/>
                <w:szCs w:val="28"/>
              </w:rPr>
            </w:pPr>
            <w:r>
              <w:rPr>
                <w:rFonts w:hint="eastAsia"/>
                <w:sz w:val="28"/>
                <w:szCs w:val="28"/>
              </w:rPr>
              <w:t>救护车</w:t>
            </w:r>
          </w:p>
          <w:p w14:paraId="6EE5D2CB">
            <w:pPr>
              <w:spacing w:line="360" w:lineRule="exact"/>
              <w:jc w:val="center"/>
              <w:rPr>
                <w:sz w:val="28"/>
                <w:szCs w:val="28"/>
              </w:rPr>
            </w:pPr>
            <w:r>
              <w:rPr>
                <w:rFonts w:hint="eastAsia"/>
                <w:sz w:val="28"/>
                <w:szCs w:val="28"/>
              </w:rPr>
              <w:t>（小型专用客车）</w:t>
            </w:r>
          </w:p>
        </w:tc>
        <w:tc>
          <w:tcPr>
            <w:tcW w:w="1858" w:type="dxa"/>
            <w:vAlign w:val="center"/>
          </w:tcPr>
          <w:p w14:paraId="7A581357">
            <w:pPr>
              <w:spacing w:line="360" w:lineRule="exact"/>
              <w:jc w:val="center"/>
              <w:rPr>
                <w:sz w:val="28"/>
                <w:szCs w:val="28"/>
              </w:rPr>
            </w:pPr>
            <w:r>
              <w:rPr>
                <w:rFonts w:hint="eastAsia"/>
                <w:sz w:val="28"/>
                <w:szCs w:val="28"/>
              </w:rPr>
              <w:t>江铃全顺</w:t>
            </w:r>
          </w:p>
        </w:tc>
        <w:tc>
          <w:tcPr>
            <w:tcW w:w="1564" w:type="dxa"/>
            <w:vAlign w:val="center"/>
          </w:tcPr>
          <w:p w14:paraId="135E5C94">
            <w:pPr>
              <w:spacing w:line="360" w:lineRule="exact"/>
              <w:jc w:val="center"/>
              <w:rPr>
                <w:sz w:val="28"/>
                <w:szCs w:val="28"/>
              </w:rPr>
            </w:pPr>
            <w:r>
              <w:rPr>
                <w:rFonts w:hint="eastAsia"/>
                <w:sz w:val="28"/>
                <w:szCs w:val="28"/>
                <w:lang w:val="en-US" w:eastAsia="zh-CN"/>
              </w:rPr>
              <w:t>44</w:t>
            </w:r>
            <w:r>
              <w:rPr>
                <w:rFonts w:hint="eastAsia"/>
                <w:sz w:val="28"/>
                <w:szCs w:val="28"/>
              </w:rPr>
              <w:t>辆</w:t>
            </w:r>
          </w:p>
        </w:tc>
        <w:tc>
          <w:tcPr>
            <w:tcW w:w="1898" w:type="dxa"/>
            <w:vAlign w:val="center"/>
          </w:tcPr>
          <w:p w14:paraId="2B758838">
            <w:pPr>
              <w:spacing w:line="360" w:lineRule="exact"/>
              <w:jc w:val="center"/>
              <w:rPr>
                <w:sz w:val="28"/>
                <w:szCs w:val="28"/>
              </w:rPr>
            </w:pPr>
            <w:r>
              <w:rPr>
                <w:rFonts w:hint="eastAsia"/>
                <w:sz w:val="28"/>
                <w:szCs w:val="28"/>
              </w:rPr>
              <w:t>430元/车</w:t>
            </w:r>
          </w:p>
        </w:tc>
        <w:tc>
          <w:tcPr>
            <w:tcW w:w="1898" w:type="dxa"/>
            <w:vAlign w:val="center"/>
          </w:tcPr>
          <w:p w14:paraId="1FBBC808">
            <w:pPr>
              <w:spacing w:line="360" w:lineRule="exact"/>
              <w:jc w:val="center"/>
              <w:rPr>
                <w:sz w:val="28"/>
                <w:szCs w:val="28"/>
              </w:rPr>
            </w:pPr>
          </w:p>
        </w:tc>
      </w:tr>
      <w:tr w14:paraId="3E841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2033" w:type="dxa"/>
            <w:vAlign w:val="center"/>
          </w:tcPr>
          <w:p w14:paraId="79C9F13C">
            <w:pPr>
              <w:spacing w:line="360" w:lineRule="exact"/>
              <w:jc w:val="center"/>
              <w:rPr>
                <w:sz w:val="28"/>
                <w:szCs w:val="28"/>
              </w:rPr>
            </w:pPr>
            <w:r>
              <w:rPr>
                <w:rFonts w:hint="eastAsia"/>
                <w:sz w:val="28"/>
                <w:szCs w:val="28"/>
              </w:rPr>
              <w:t>医疗指挥车</w:t>
            </w:r>
          </w:p>
          <w:p w14:paraId="709FD9F7">
            <w:pPr>
              <w:spacing w:line="360" w:lineRule="exact"/>
              <w:jc w:val="center"/>
              <w:rPr>
                <w:sz w:val="28"/>
                <w:szCs w:val="28"/>
              </w:rPr>
            </w:pPr>
            <w:r>
              <w:rPr>
                <w:rFonts w:hint="eastAsia"/>
                <w:sz w:val="28"/>
                <w:szCs w:val="28"/>
              </w:rPr>
              <w:t>大型专用客车</w:t>
            </w:r>
          </w:p>
        </w:tc>
        <w:tc>
          <w:tcPr>
            <w:tcW w:w="1858" w:type="dxa"/>
            <w:vAlign w:val="center"/>
          </w:tcPr>
          <w:p w14:paraId="46C09A36">
            <w:pPr>
              <w:spacing w:line="360" w:lineRule="exact"/>
              <w:jc w:val="center"/>
              <w:rPr>
                <w:sz w:val="28"/>
                <w:szCs w:val="28"/>
              </w:rPr>
            </w:pPr>
            <w:r>
              <w:rPr>
                <w:rFonts w:hint="eastAsia"/>
                <w:sz w:val="28"/>
                <w:szCs w:val="28"/>
              </w:rPr>
              <w:t>洪都牌-柯斯达</w:t>
            </w:r>
          </w:p>
        </w:tc>
        <w:tc>
          <w:tcPr>
            <w:tcW w:w="1564" w:type="dxa"/>
            <w:vAlign w:val="center"/>
          </w:tcPr>
          <w:p w14:paraId="0599F431">
            <w:pPr>
              <w:spacing w:line="360" w:lineRule="exact"/>
              <w:jc w:val="center"/>
              <w:rPr>
                <w:sz w:val="28"/>
                <w:szCs w:val="28"/>
              </w:rPr>
            </w:pPr>
            <w:r>
              <w:rPr>
                <w:rFonts w:hint="eastAsia"/>
                <w:sz w:val="28"/>
                <w:szCs w:val="28"/>
              </w:rPr>
              <w:t>1辆</w:t>
            </w:r>
          </w:p>
        </w:tc>
        <w:tc>
          <w:tcPr>
            <w:tcW w:w="1898" w:type="dxa"/>
            <w:vAlign w:val="center"/>
          </w:tcPr>
          <w:p w14:paraId="47E396CA">
            <w:pPr>
              <w:spacing w:line="360" w:lineRule="exact"/>
              <w:jc w:val="center"/>
              <w:rPr>
                <w:sz w:val="28"/>
                <w:szCs w:val="28"/>
              </w:rPr>
            </w:pPr>
            <w:r>
              <w:rPr>
                <w:rFonts w:hint="eastAsia"/>
                <w:sz w:val="28"/>
                <w:szCs w:val="28"/>
              </w:rPr>
              <w:t>690元/车</w:t>
            </w:r>
          </w:p>
        </w:tc>
        <w:tc>
          <w:tcPr>
            <w:tcW w:w="1898" w:type="dxa"/>
            <w:vAlign w:val="center"/>
          </w:tcPr>
          <w:p w14:paraId="2F6E856B">
            <w:pPr>
              <w:spacing w:line="360" w:lineRule="exact"/>
              <w:jc w:val="center"/>
              <w:rPr>
                <w:sz w:val="28"/>
                <w:szCs w:val="28"/>
              </w:rPr>
            </w:pPr>
          </w:p>
        </w:tc>
      </w:tr>
      <w:tr w14:paraId="5ED86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2033" w:type="dxa"/>
            <w:vAlign w:val="center"/>
          </w:tcPr>
          <w:p w14:paraId="42218234">
            <w:pPr>
              <w:spacing w:line="360" w:lineRule="exact"/>
              <w:jc w:val="center"/>
              <w:rPr>
                <w:sz w:val="28"/>
                <w:szCs w:val="28"/>
              </w:rPr>
            </w:pPr>
            <w:r>
              <w:rPr>
                <w:rFonts w:hint="eastAsia"/>
                <w:sz w:val="28"/>
                <w:szCs w:val="28"/>
              </w:rPr>
              <w:t>新救护车</w:t>
            </w:r>
          </w:p>
          <w:p w14:paraId="50132F53">
            <w:pPr>
              <w:spacing w:line="360" w:lineRule="exact"/>
              <w:jc w:val="center"/>
              <w:rPr>
                <w:sz w:val="28"/>
                <w:szCs w:val="28"/>
              </w:rPr>
            </w:pPr>
            <w:r>
              <w:rPr>
                <w:rFonts w:hint="eastAsia"/>
                <w:sz w:val="28"/>
                <w:szCs w:val="28"/>
              </w:rPr>
              <w:t>注册登记</w:t>
            </w:r>
          </w:p>
        </w:tc>
        <w:tc>
          <w:tcPr>
            <w:tcW w:w="1858" w:type="dxa"/>
            <w:vAlign w:val="center"/>
          </w:tcPr>
          <w:p w14:paraId="488C2C89">
            <w:pPr>
              <w:spacing w:line="360" w:lineRule="exact"/>
              <w:jc w:val="center"/>
              <w:rPr>
                <w:sz w:val="28"/>
                <w:szCs w:val="28"/>
              </w:rPr>
            </w:pPr>
            <w:r>
              <w:rPr>
                <w:rFonts w:hint="eastAsia"/>
                <w:sz w:val="28"/>
                <w:szCs w:val="28"/>
              </w:rPr>
              <w:t>江铃全顺</w:t>
            </w:r>
          </w:p>
        </w:tc>
        <w:tc>
          <w:tcPr>
            <w:tcW w:w="1564" w:type="dxa"/>
            <w:vAlign w:val="center"/>
          </w:tcPr>
          <w:p w14:paraId="4C5B72BC">
            <w:pPr>
              <w:spacing w:line="360" w:lineRule="exact"/>
              <w:jc w:val="center"/>
              <w:rPr>
                <w:sz w:val="28"/>
                <w:szCs w:val="28"/>
              </w:rPr>
            </w:pPr>
            <w:r>
              <w:rPr>
                <w:rFonts w:hint="eastAsia"/>
                <w:sz w:val="28"/>
                <w:szCs w:val="28"/>
              </w:rPr>
              <w:t>6辆</w:t>
            </w:r>
          </w:p>
        </w:tc>
        <w:tc>
          <w:tcPr>
            <w:tcW w:w="1898" w:type="dxa"/>
            <w:vAlign w:val="center"/>
          </w:tcPr>
          <w:p w14:paraId="2058C139">
            <w:pPr>
              <w:spacing w:line="360" w:lineRule="exact"/>
              <w:jc w:val="center"/>
              <w:rPr>
                <w:sz w:val="28"/>
                <w:szCs w:val="28"/>
              </w:rPr>
            </w:pPr>
            <w:r>
              <w:rPr>
                <w:rFonts w:hint="eastAsia"/>
                <w:sz w:val="28"/>
                <w:szCs w:val="28"/>
              </w:rPr>
              <w:t>430元/车</w:t>
            </w:r>
          </w:p>
        </w:tc>
        <w:tc>
          <w:tcPr>
            <w:tcW w:w="1898" w:type="dxa"/>
            <w:vAlign w:val="center"/>
          </w:tcPr>
          <w:p w14:paraId="46230FB2">
            <w:pPr>
              <w:spacing w:line="360" w:lineRule="exact"/>
              <w:jc w:val="center"/>
              <w:rPr>
                <w:sz w:val="28"/>
                <w:szCs w:val="28"/>
              </w:rPr>
            </w:pPr>
          </w:p>
        </w:tc>
      </w:tr>
      <w:tr w14:paraId="64F2F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7353" w:type="dxa"/>
            <w:gridSpan w:val="4"/>
            <w:vAlign w:val="center"/>
          </w:tcPr>
          <w:p w14:paraId="58F5C893">
            <w:pPr>
              <w:spacing w:line="360" w:lineRule="exact"/>
              <w:rPr>
                <w:sz w:val="28"/>
                <w:szCs w:val="28"/>
              </w:rPr>
            </w:pPr>
            <w:r>
              <w:rPr>
                <w:rFonts w:hint="eastAsia"/>
                <w:sz w:val="28"/>
                <w:szCs w:val="28"/>
              </w:rPr>
              <w:t>上述报价包含车辆安全检测和尾气等环保检测即安检和环检；费用结算以实际数量为准。</w:t>
            </w:r>
          </w:p>
        </w:tc>
        <w:tc>
          <w:tcPr>
            <w:tcW w:w="1898" w:type="dxa"/>
            <w:vAlign w:val="center"/>
          </w:tcPr>
          <w:p w14:paraId="4DEAA08D">
            <w:pPr>
              <w:spacing w:line="360" w:lineRule="exact"/>
              <w:rPr>
                <w:sz w:val="28"/>
                <w:szCs w:val="28"/>
              </w:rPr>
            </w:pPr>
          </w:p>
        </w:tc>
      </w:tr>
    </w:tbl>
    <w:p w14:paraId="59F0CC8C"/>
    <w:p w14:paraId="43A78450">
      <w:pPr>
        <w:rPr>
          <w:sz w:val="28"/>
          <w:szCs w:val="28"/>
        </w:rPr>
      </w:pPr>
      <w:r>
        <w:rPr>
          <w:rFonts w:hint="eastAsia"/>
          <w:sz w:val="28"/>
          <w:szCs w:val="28"/>
        </w:rPr>
        <w:t>注：1、以上报价为采购人自行开车去检测站，不含上门服务费。</w:t>
      </w:r>
    </w:p>
    <w:p w14:paraId="07FA9944">
      <w:pPr>
        <w:numPr>
          <w:ilvl w:val="0"/>
          <w:numId w:val="3"/>
        </w:numPr>
        <w:ind w:firstLine="560" w:firstLineChars="200"/>
        <w:rPr>
          <w:sz w:val="28"/>
          <w:szCs w:val="28"/>
        </w:rPr>
      </w:pPr>
      <w:r>
        <w:rPr>
          <w:rFonts w:hint="eastAsia"/>
          <w:sz w:val="28"/>
          <w:szCs w:val="28"/>
        </w:rPr>
        <w:t>本报价提交给南昌急救中心参加供应商报价比选活动。</w:t>
      </w:r>
    </w:p>
    <w:p w14:paraId="190B5534">
      <w:pPr>
        <w:rPr>
          <w:sz w:val="28"/>
          <w:szCs w:val="28"/>
        </w:rPr>
      </w:pPr>
    </w:p>
    <w:p w14:paraId="3CBD22B9">
      <w:pPr>
        <w:ind w:firstLine="5880" w:firstLineChars="2100"/>
        <w:rPr>
          <w:sz w:val="28"/>
          <w:szCs w:val="28"/>
        </w:rPr>
      </w:pPr>
      <w:r>
        <w:rPr>
          <w:rFonts w:hint="eastAsia"/>
          <w:sz w:val="28"/>
          <w:szCs w:val="28"/>
        </w:rPr>
        <w:t>（报价单位公章）</w:t>
      </w:r>
    </w:p>
    <w:p w14:paraId="2B03C83E">
      <w:pPr>
        <w:ind w:firstLine="5040" w:firstLineChars="1800"/>
        <w:rPr>
          <w:sz w:val="28"/>
          <w:szCs w:val="28"/>
        </w:rPr>
      </w:pPr>
      <w:r>
        <w:rPr>
          <w:rFonts w:hint="eastAsia"/>
          <w:sz w:val="28"/>
          <w:szCs w:val="28"/>
        </w:rPr>
        <w:t>报价时间：    年  月  日</w:t>
      </w:r>
    </w:p>
    <w:p w14:paraId="448E2FE4">
      <w:pPr>
        <w:rPr>
          <w:sz w:val="28"/>
          <w:szCs w:val="28"/>
        </w:rPr>
      </w:pPr>
    </w:p>
    <w:sectPr>
      <w:pgSz w:w="11906" w:h="16838"/>
      <w:pgMar w:top="1440" w:right="1406"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079BD0"/>
    <w:multiLevelType w:val="singleLevel"/>
    <w:tmpl w:val="C8079BD0"/>
    <w:lvl w:ilvl="0" w:tentative="0">
      <w:start w:val="4"/>
      <w:numFmt w:val="chineseCounting"/>
      <w:suff w:val="nothing"/>
      <w:lvlText w:val="%1、"/>
      <w:lvlJc w:val="left"/>
      <w:rPr>
        <w:rFonts w:hint="eastAsia"/>
      </w:rPr>
    </w:lvl>
  </w:abstractNum>
  <w:abstractNum w:abstractNumId="1">
    <w:nsid w:val="FDCF3EB5"/>
    <w:multiLevelType w:val="singleLevel"/>
    <w:tmpl w:val="FDCF3EB5"/>
    <w:lvl w:ilvl="0" w:tentative="0">
      <w:start w:val="2"/>
      <w:numFmt w:val="decimal"/>
      <w:suff w:val="nothing"/>
      <w:lvlText w:val="%1、"/>
      <w:lvlJc w:val="left"/>
    </w:lvl>
  </w:abstractNum>
  <w:abstractNum w:abstractNumId="2">
    <w:nsid w:val="5760AB12"/>
    <w:multiLevelType w:val="singleLevel"/>
    <w:tmpl w:val="5760AB12"/>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xNWZjODYwMTBiMGM5N2NmMjEyOTg2MmI0MGYxZTcifQ=="/>
  </w:docVars>
  <w:rsids>
    <w:rsidRoot w:val="00EF2214"/>
    <w:rsid w:val="003A4701"/>
    <w:rsid w:val="00EF2214"/>
    <w:rsid w:val="03200295"/>
    <w:rsid w:val="055353AC"/>
    <w:rsid w:val="058A4BA6"/>
    <w:rsid w:val="097061A6"/>
    <w:rsid w:val="18EB7234"/>
    <w:rsid w:val="31710132"/>
    <w:rsid w:val="35375BC3"/>
    <w:rsid w:val="372819FD"/>
    <w:rsid w:val="3B07553A"/>
    <w:rsid w:val="4A57018A"/>
    <w:rsid w:val="4CBB4ECC"/>
    <w:rsid w:val="521712BC"/>
    <w:rsid w:val="54813591"/>
    <w:rsid w:val="5E7D0288"/>
    <w:rsid w:val="6AB63EE5"/>
    <w:rsid w:val="6ED0735F"/>
    <w:rsid w:val="6EF3538C"/>
    <w:rsid w:val="725D799F"/>
    <w:rsid w:val="728C6C2C"/>
    <w:rsid w:val="72D35908"/>
    <w:rsid w:val="73120A9B"/>
    <w:rsid w:val="748501F3"/>
    <w:rsid w:val="76594D38"/>
    <w:rsid w:val="77FD2F39"/>
    <w:rsid w:val="79511E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5">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684</Words>
  <Characters>716</Characters>
  <Lines>5</Lines>
  <Paragraphs>1</Paragraphs>
  <TotalTime>20</TotalTime>
  <ScaleCrop>false</ScaleCrop>
  <LinksUpToDate>false</LinksUpToDate>
  <CharactersWithSpaces>746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2023-12-19T07:03:00Z</dcterms:created>
  <dc:creator>Administrator</dc:creator>
  <cp:lastModifiedBy>仕德</cp:lastModifiedBy>
  <dcterms:modified xsi:type="dcterms:W3CDTF">2026-03-12T07:03:57Z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C2F690DF49454F81A119D84FD817F9A3_13</vt:lpwstr>
  </property>
  <property fmtid="{D5CDD505-2E9C-101B-9397-08002B2CF9AE}" pid="4" name="KSOTemplateDocerSaveRecord">
    <vt:lpwstr>eyJoZGlkIjoiMTAxNWZjODYwMTBiMGM5N2NmMjEyOTg2MmI0MGYxZTciLCJ1c2VySWQiOiIxMDc5MzA4MTQ4In0=</vt:lpwstr>
  </property>
</Properties>
</file>