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7A27413">
      <w:pPr>
        <w:jc w:val="center"/>
        <w:rPr>
          <w:sz w:val="32"/>
          <w:szCs w:val="32"/>
        </w:rPr>
      </w:pPr>
      <w:r>
        <w:rPr>
          <w:rFonts w:hint="eastAsia"/>
          <w:sz w:val="32"/>
          <w:szCs w:val="32"/>
        </w:rPr>
        <w:t>住宿、场地、餐饮等一般会议服务采购需求与使用计划表</w:t>
      </w:r>
    </w:p>
    <w:p w14:paraId="7278E723">
      <w:pPr>
        <w:jc w:val="left"/>
      </w:pPr>
    </w:p>
    <w:p w14:paraId="7787D2D0">
      <w:pPr>
        <w:jc w:val="left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项目名称：2026年江西省院前医疗急救医务人员培训</w:t>
      </w:r>
    </w:p>
    <w:p w14:paraId="12D3613C">
      <w:pPr>
        <w:jc w:val="left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项目计划实施时间：2026年8月31日-2026年10月30  日</w:t>
      </w:r>
    </w:p>
    <w:p w14:paraId="4E6E4DDA">
      <w:pPr>
        <w:jc w:val="left"/>
        <w:rPr>
          <w:rFonts w:ascii="仿宋" w:hAnsi="仿宋" w:eastAsia="仿宋" w:cs="仿宋"/>
          <w:color w:val="FF0000"/>
          <w:sz w:val="28"/>
          <w:szCs w:val="28"/>
        </w:rPr>
      </w:pPr>
      <w:r>
        <w:rPr>
          <w:rFonts w:hint="eastAsia" w:ascii="仿宋" w:hAnsi="仿宋" w:eastAsia="仿宋" w:cs="仿宋"/>
          <w:color w:val="FF0000"/>
          <w:sz w:val="28"/>
          <w:szCs w:val="28"/>
        </w:rPr>
        <w:t>采购途径：本项目优先考虑在5</w:t>
      </w:r>
      <w:r>
        <w:rPr>
          <w:rFonts w:ascii="仿宋" w:hAnsi="仿宋" w:eastAsia="仿宋" w:cs="仿宋"/>
          <w:color w:val="FF0000"/>
          <w:sz w:val="28"/>
          <w:szCs w:val="28"/>
        </w:rPr>
        <w:t>0</w:t>
      </w:r>
      <w:r>
        <w:rPr>
          <w:rFonts w:hint="eastAsia" w:ascii="仿宋" w:hAnsi="仿宋" w:eastAsia="仿宋" w:cs="仿宋"/>
          <w:color w:val="FF0000"/>
          <w:sz w:val="28"/>
          <w:szCs w:val="28"/>
        </w:rPr>
        <w:t>万元以内，通过江西省框架协议电子化采购交易系统采购。</w:t>
      </w:r>
    </w:p>
    <w:p w14:paraId="31B9CB33">
      <w:pPr>
        <w:jc w:val="left"/>
        <w:rPr>
          <w:rFonts w:hint="eastAsia" w:ascii="仿宋" w:hAnsi="仿宋" w:eastAsia="仿宋" w:cs="仿宋"/>
          <w:color w:val="FF0000"/>
          <w:sz w:val="28"/>
          <w:szCs w:val="28"/>
        </w:rPr>
      </w:pPr>
      <w:r>
        <w:rPr>
          <w:rFonts w:hint="eastAsia" w:ascii="仿宋" w:hAnsi="仿宋" w:eastAsia="仿宋" w:cs="仿宋"/>
          <w:color w:val="FF0000"/>
          <w:sz w:val="28"/>
          <w:szCs w:val="28"/>
        </w:rPr>
        <w:t>报价方式：按照江西省框架协议电子化采购交易系统规则报价</w:t>
      </w:r>
    </w:p>
    <w:p w14:paraId="53559361">
      <w:pPr>
        <w:jc w:val="left"/>
        <w:rPr>
          <w:rFonts w:ascii="仿宋" w:hAnsi="仿宋" w:eastAsia="仿宋" w:cs="仿宋"/>
          <w:sz w:val="28"/>
          <w:szCs w:val="28"/>
        </w:rPr>
      </w:pPr>
    </w:p>
    <w:p w14:paraId="35C57544">
      <w:pPr>
        <w:ind w:firstLine="562" w:firstLineChars="200"/>
        <w:jc w:val="left"/>
        <w:rPr>
          <w:rFonts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项目需求概况：</w:t>
      </w:r>
    </w:p>
    <w:p w14:paraId="047F9463">
      <w:pPr>
        <w:ind w:firstLine="560" w:firstLineChars="200"/>
        <w:jc w:val="left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(一)酒店住宿。</w:t>
      </w:r>
    </w:p>
    <w:p w14:paraId="25C446C9">
      <w:pPr>
        <w:ind w:left="560"/>
        <w:jc w:val="left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本次培训期间住宿双人标间合计采购使用数量约1800间（次）。</w:t>
      </w:r>
    </w:p>
    <w:p w14:paraId="3BB4D1D8">
      <w:pPr>
        <w:pStyle w:val="5"/>
        <w:ind w:left="630" w:firstLine="0" w:firstLineChars="0"/>
        <w:jc w:val="left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(二)培训场地数量需求如下</w:t>
      </w:r>
    </w:p>
    <w:p w14:paraId="4ADCA561">
      <w:pPr>
        <w:pStyle w:val="5"/>
        <w:ind w:firstLine="560"/>
        <w:jc w:val="left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面积不小于450平方米室内培训场地（场地内无柱子），培训使用场次约</w:t>
      </w:r>
      <w:r>
        <w:rPr>
          <w:rFonts w:hint="eastAsia" w:ascii="仿宋" w:hAnsi="仿宋" w:eastAsia="仿宋" w:cs="仿宋"/>
          <w:color w:val="FF0000"/>
          <w:sz w:val="28"/>
          <w:szCs w:val="28"/>
        </w:rPr>
        <w:t>40</w:t>
      </w:r>
      <w:r>
        <w:rPr>
          <w:rFonts w:hint="eastAsia" w:ascii="仿宋" w:hAnsi="仿宋" w:eastAsia="仿宋" w:cs="仿宋"/>
          <w:sz w:val="28"/>
          <w:szCs w:val="28"/>
        </w:rPr>
        <w:t>场次（半天为一场次）；</w:t>
      </w:r>
    </w:p>
    <w:p w14:paraId="3277A69A">
      <w:pPr>
        <w:pStyle w:val="5"/>
        <w:ind w:firstLine="560"/>
        <w:jc w:val="left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(三)培训期间用餐</w:t>
      </w:r>
    </w:p>
    <w:p w14:paraId="3F8BB6CC">
      <w:pPr>
        <w:ind w:firstLine="560" w:firstLineChars="200"/>
        <w:jc w:val="left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对培训期间学员、带教老师用餐服务说明：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bidi="ar"/>
        </w:rPr>
        <w:t>培训学员</w:t>
      </w:r>
      <w:r>
        <w:rPr>
          <w:rFonts w:hint="eastAsia" w:ascii="仿宋" w:hAnsi="仿宋" w:eastAsia="仿宋" w:cs="仿宋"/>
          <w:sz w:val="28"/>
          <w:szCs w:val="28"/>
        </w:rPr>
        <w:t>、带教老师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bidi="ar"/>
        </w:rPr>
        <w:t>培训住宿期间由竞价中标酒店供餐，供餐标准按照《南昌市市直机关培训费管理办法》伙食费省内综合定额标准110元/人/天供餐（早餐10元、午餐50元、晚餐50元）。</w:t>
      </w:r>
    </w:p>
    <w:p w14:paraId="2E9DDD99">
      <w:pPr>
        <w:ind w:firstLine="281" w:firstLineChars="100"/>
        <w:jc w:val="left"/>
        <w:rPr>
          <w:rFonts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项目要求：</w:t>
      </w:r>
    </w:p>
    <w:p w14:paraId="1021B33D">
      <w:pPr>
        <w:numPr>
          <w:ilvl w:val="0"/>
          <w:numId w:val="1"/>
        </w:numPr>
        <w:ind w:firstLine="560" w:firstLineChars="200"/>
        <w:jc w:val="left"/>
        <w:rPr>
          <w:rFonts w:ascii="仿宋" w:hAnsi="仿宋" w:eastAsia="仿宋" w:cs="仿宋"/>
          <w:color w:val="FF0000"/>
          <w:kern w:val="0"/>
          <w:sz w:val="28"/>
          <w:szCs w:val="28"/>
          <w:lang w:bidi="ar"/>
        </w:rPr>
      </w:pPr>
      <w:r>
        <w:rPr>
          <w:rFonts w:hint="eastAsia" w:ascii="仿宋" w:hAnsi="仿宋" w:eastAsia="仿宋" w:cs="仿宋"/>
          <w:sz w:val="28"/>
          <w:szCs w:val="28"/>
        </w:rPr>
        <w:t>供应商酒店须有档期且有能力在2026年</w:t>
      </w:r>
      <w:r>
        <w:rPr>
          <w:rFonts w:hint="eastAsia" w:ascii="仿宋" w:hAnsi="仿宋" w:eastAsia="仿宋" w:cs="仿宋"/>
          <w:kern w:val="0"/>
          <w:sz w:val="28"/>
          <w:szCs w:val="28"/>
          <w:lang w:bidi="ar"/>
        </w:rPr>
        <w:t>9月初-10月底期间确保同时向采购人提供70名培训学员（双人标间）、10名带教老师，培训住宿所需数量的酒店房间住宿服务。房间要求安静舒适,有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bidi="ar"/>
        </w:rPr>
        <w:t>独立卫生间，房间有窗，整洁卫生、无霉变、无异味；寝具干净整洁，无异味、无破损；24小时热水供应；空调、电视等电器能正常使用；能正常使用网络上网；</w:t>
      </w:r>
      <w:r>
        <w:rPr>
          <w:rFonts w:hint="eastAsia" w:ascii="仿宋" w:hAnsi="仿宋" w:eastAsia="仿宋" w:cs="仿宋"/>
          <w:color w:val="FF0000"/>
          <w:kern w:val="0"/>
          <w:sz w:val="28"/>
          <w:szCs w:val="28"/>
          <w:lang w:bidi="ar"/>
        </w:rPr>
        <w:t>住宿标准不超过《南昌市市直机关培训费管理办法》二类培训限额标准；</w:t>
      </w:r>
    </w:p>
    <w:p w14:paraId="700A0017">
      <w:pPr>
        <w:numPr>
          <w:ilvl w:val="0"/>
          <w:numId w:val="1"/>
        </w:numPr>
        <w:ind w:firstLine="560" w:firstLineChars="200"/>
        <w:jc w:val="left"/>
        <w:rPr>
          <w:rFonts w:ascii="仿宋" w:hAnsi="仿宋" w:eastAsia="仿宋" w:cs="仿宋"/>
          <w:color w:val="000000"/>
          <w:kern w:val="0"/>
          <w:sz w:val="28"/>
          <w:szCs w:val="28"/>
          <w:lang w:bidi="ar"/>
        </w:rPr>
      </w:pPr>
      <w:r>
        <w:rPr>
          <w:rFonts w:hint="eastAsia" w:ascii="仿宋" w:hAnsi="仿宋" w:eastAsia="仿宋" w:cs="仿宋"/>
          <w:kern w:val="0"/>
          <w:sz w:val="28"/>
          <w:szCs w:val="28"/>
          <w:lang w:bidi="ar"/>
        </w:rPr>
        <w:t>供应商提供的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bidi="ar"/>
        </w:rPr>
        <w:t>培训场地使用时间能够满足培训课程的安排;培训场地可分区，能摆放容纳70-80名学员课堂模式，同时还能分隔出6组技能操作区域的室内大会议室，面积</w:t>
      </w:r>
      <w:r>
        <w:rPr>
          <w:rFonts w:hint="eastAsia" w:ascii="仿宋" w:hAnsi="仿宋" w:eastAsia="仿宋" w:cs="仿宋"/>
          <w:kern w:val="0"/>
          <w:sz w:val="28"/>
          <w:szCs w:val="28"/>
          <w:lang w:bidi="ar"/>
        </w:rPr>
        <w:t>不小于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bidi="ar"/>
        </w:rPr>
        <w:t>450㎡</w:t>
      </w:r>
      <w:r>
        <w:rPr>
          <w:rFonts w:hint="eastAsia" w:ascii="仿宋" w:hAnsi="仿宋" w:eastAsia="仿宋" w:cs="仿宋"/>
          <w:sz w:val="28"/>
          <w:szCs w:val="28"/>
        </w:rPr>
        <w:t>（场地内无柱子）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bidi="ar"/>
        </w:rPr>
        <w:t>，</w:t>
      </w:r>
      <w:r>
        <w:rPr>
          <w:rFonts w:hint="eastAsia" w:ascii="仿宋" w:hAnsi="仿宋" w:eastAsia="仿宋" w:cs="仿宋"/>
          <w:kern w:val="0"/>
          <w:sz w:val="28"/>
          <w:szCs w:val="28"/>
          <w:lang w:bidi="ar"/>
        </w:rPr>
        <w:t>能够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bidi="ar"/>
        </w:rPr>
        <w:t>满足急救技能操作和模拟场景演练需求需要;有不小于15平的液晶显示屏，</w:t>
      </w:r>
      <w:r>
        <w:rPr>
          <w:rFonts w:hint="eastAsia" w:ascii="仿宋" w:hAnsi="仿宋" w:eastAsia="仿宋" w:cs="仿宋"/>
          <w:kern w:val="0"/>
          <w:sz w:val="28"/>
          <w:szCs w:val="28"/>
          <w:lang w:bidi="ar"/>
        </w:rPr>
        <w:t>能与笔记本电脑连接，播放课件、视频等文件；灯光、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bidi="ar"/>
        </w:rPr>
        <w:t>音响设施等会务设施齐全，并能保证正常使用;</w:t>
      </w:r>
      <w:r>
        <w:rPr>
          <w:rFonts w:hint="eastAsia" w:ascii="仿宋" w:hAnsi="仿宋" w:eastAsia="仿宋" w:cs="仿宋"/>
          <w:kern w:val="0"/>
          <w:sz w:val="28"/>
          <w:szCs w:val="28"/>
          <w:lang w:bidi="ar"/>
        </w:rPr>
        <w:t>会场空调制冷效果良好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bidi="ar"/>
        </w:rPr>
        <w:t>，并能保证正常使用;地毯与桌布椅套整齐清洁,无污垢、无油渍、无异味、无破损;会场通道便捷畅通,无障碍物,便于疏散。场次报价须包含led屏幕、音响设备、</w:t>
      </w:r>
      <w:r>
        <w:rPr>
          <w:rFonts w:hint="eastAsia" w:ascii="仿宋" w:hAnsi="仿宋" w:eastAsia="仿宋" w:cs="仿宋"/>
          <w:kern w:val="0"/>
          <w:sz w:val="28"/>
          <w:szCs w:val="28"/>
          <w:lang w:bidi="ar"/>
        </w:rPr>
        <w:t>会场空调等设施费用，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bidi="ar"/>
        </w:rPr>
        <w:t>不另收费。</w:t>
      </w:r>
    </w:p>
    <w:p w14:paraId="3A554D11">
      <w:pPr>
        <w:numPr>
          <w:ilvl w:val="0"/>
          <w:numId w:val="1"/>
        </w:numPr>
        <w:ind w:firstLine="560" w:firstLineChars="200"/>
        <w:jc w:val="left"/>
        <w:rPr>
          <w:rFonts w:ascii="仿宋" w:hAnsi="仿宋" w:eastAsia="仿宋" w:cs="仿宋"/>
          <w:color w:val="000000"/>
          <w:kern w:val="0"/>
          <w:sz w:val="28"/>
          <w:szCs w:val="28"/>
          <w:lang w:bidi="ar"/>
        </w:rPr>
      </w:pPr>
      <w:r>
        <w:rPr>
          <w:rFonts w:hint="eastAsia" w:ascii="仿宋" w:hAnsi="仿宋" w:eastAsia="仿宋" w:cs="仿宋"/>
          <w:sz w:val="28"/>
          <w:szCs w:val="28"/>
        </w:rPr>
        <w:t>供应商的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bidi="ar"/>
        </w:rPr>
        <w:t>酒店餐厅能提供本次培训学员和带教老师共计约80人的同时用餐服务，餐厅所有工作人员持健康证上岗；餐厅地毯无污垢油渍、无破损；桌面卫生干净无脱漆、无油渍、无破损，桌布椅套干净整洁、无异味、无破损、无污点；食材新鲜，无异味，烹调时烧熟煮熟，现买现烧；餐具生熟分开，餐具容器用后清洗并高温消毒。</w:t>
      </w:r>
    </w:p>
    <w:p w14:paraId="28181F01">
      <w:pPr>
        <w:ind w:firstLine="560" w:firstLineChars="200"/>
        <w:rPr>
          <w:rFonts w:hint="eastAsia" w:ascii="仿宋" w:hAnsi="仿宋" w:eastAsia="仿宋" w:cs="仿宋"/>
          <w:bCs/>
          <w:color w:val="FF000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bidi="ar"/>
        </w:rPr>
        <w:t>4、此次培训活动周期较长，</w:t>
      </w:r>
      <w:r>
        <w:rPr>
          <w:rFonts w:hint="eastAsia" w:ascii="仿宋" w:hAnsi="仿宋" w:eastAsia="仿宋" w:cs="仿宋"/>
          <w:sz w:val="28"/>
          <w:szCs w:val="28"/>
        </w:rPr>
        <w:t>竞价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bidi="ar"/>
        </w:rPr>
        <w:t>中标供应商须指定专人对接协调相关工作，培训周期安排见</w:t>
      </w:r>
      <w:r>
        <w:rPr>
          <w:rFonts w:hint="eastAsia" w:ascii="仿宋" w:hAnsi="仿宋" w:eastAsia="仿宋" w:cs="仿宋"/>
          <w:color w:val="FF0000"/>
          <w:kern w:val="0"/>
          <w:sz w:val="28"/>
          <w:szCs w:val="28"/>
          <w:lang w:bidi="ar"/>
        </w:rPr>
        <w:t>《</w:t>
      </w:r>
      <w:r>
        <w:rPr>
          <w:rFonts w:hint="eastAsia" w:ascii="仿宋" w:hAnsi="仿宋" w:eastAsia="仿宋" w:cs="仿宋"/>
          <w:color w:val="FF0000"/>
          <w:sz w:val="28"/>
          <w:szCs w:val="28"/>
        </w:rPr>
        <w:t>项目计划安排</w:t>
      </w:r>
      <w:r>
        <w:rPr>
          <w:rFonts w:hint="eastAsia" w:ascii="仿宋" w:hAnsi="仿宋" w:eastAsia="仿宋" w:cs="仿宋"/>
          <w:bCs/>
          <w:color w:val="FF0000"/>
          <w:sz w:val="28"/>
          <w:szCs w:val="28"/>
        </w:rPr>
        <w:t>项目计划安排与一般会议服务使用明细表</w:t>
      </w:r>
      <w:r>
        <w:rPr>
          <w:rFonts w:hint="eastAsia" w:ascii="仿宋" w:hAnsi="仿宋" w:eastAsia="仿宋" w:cs="仿宋"/>
          <w:color w:val="FF0000"/>
          <w:sz w:val="28"/>
          <w:szCs w:val="28"/>
        </w:rPr>
        <w:t>》；</w:t>
      </w:r>
    </w:p>
    <w:p w14:paraId="6CA905F3">
      <w:pPr>
        <w:ind w:firstLine="560" w:firstLineChars="200"/>
        <w:jc w:val="left"/>
        <w:rPr>
          <w:rFonts w:ascii="仿宋" w:hAnsi="仿宋" w:eastAsia="仿宋" w:cs="仿宋"/>
          <w:color w:val="000000"/>
          <w:kern w:val="0"/>
          <w:sz w:val="28"/>
          <w:szCs w:val="28"/>
          <w:lang w:bidi="ar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bidi="ar"/>
        </w:rPr>
        <w:t>5、本次培训酒店服务采购需求是依据培训计划制定，在培训实施过程中，若出现培训计划安排调整或培训人数变化等情况，费用结算以实际产生的服务费用进行结算，且结算总额不超过双方签定的合同总额，结算时须提供合规的费用结算明细清单。</w:t>
      </w:r>
    </w:p>
    <w:p w14:paraId="4B331353">
      <w:pPr>
        <w:jc w:val="left"/>
        <w:rPr>
          <w:rFonts w:ascii="仿宋" w:hAnsi="仿宋" w:eastAsia="仿宋" w:cs="仿宋"/>
          <w:sz w:val="28"/>
          <w:szCs w:val="28"/>
        </w:rPr>
      </w:pPr>
    </w:p>
    <w:p w14:paraId="0B6698E7">
      <w:pPr>
        <w:rPr>
          <w:rFonts w:hint="eastAsia" w:ascii="仿宋" w:hAnsi="仿宋" w:eastAsia="仿宋" w:cs="仿宋"/>
          <w:b/>
          <w:bCs/>
          <w:sz w:val="32"/>
          <w:szCs w:val="32"/>
        </w:rPr>
      </w:pPr>
    </w:p>
    <w:p w14:paraId="4CEC6678">
      <w:pPr>
        <w:rPr>
          <w:rFonts w:hint="eastAsia" w:ascii="仿宋" w:hAnsi="仿宋" w:eastAsia="仿宋" w:cs="仿宋"/>
          <w:b/>
          <w:bCs/>
          <w:sz w:val="32"/>
          <w:szCs w:val="32"/>
        </w:rPr>
      </w:pPr>
      <w:bookmarkStart w:id="0" w:name="_GoBack"/>
      <w:bookmarkEnd w:id="0"/>
    </w:p>
    <w:p w14:paraId="527ADECB">
      <w:pPr>
        <w:jc w:val="center"/>
        <w:rPr>
          <w:rFonts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项目计划安排与一般会议服务使用明细表</w:t>
      </w:r>
    </w:p>
    <w:tbl>
      <w:tblPr>
        <w:tblStyle w:val="3"/>
        <w:tblW w:w="9750" w:type="dxa"/>
        <w:tblInd w:w="2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60"/>
        <w:gridCol w:w="1027"/>
        <w:gridCol w:w="1028"/>
        <w:gridCol w:w="1695"/>
        <w:gridCol w:w="945"/>
        <w:gridCol w:w="1710"/>
        <w:gridCol w:w="1005"/>
        <w:gridCol w:w="1080"/>
      </w:tblGrid>
      <w:tr w14:paraId="31C702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0" w:type="dxa"/>
            <w:vMerge w:val="restart"/>
            <w:vAlign w:val="center"/>
          </w:tcPr>
          <w:p w14:paraId="080BB1A6"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计划使用时间</w:t>
            </w:r>
          </w:p>
        </w:tc>
        <w:tc>
          <w:tcPr>
            <w:tcW w:w="2055" w:type="dxa"/>
            <w:gridSpan w:val="2"/>
            <w:vAlign w:val="center"/>
          </w:tcPr>
          <w:p w14:paraId="7C2438E1"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住宿房间</w:t>
            </w:r>
          </w:p>
          <w:p w14:paraId="55D8FE64"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使用计划</w:t>
            </w:r>
          </w:p>
        </w:tc>
        <w:tc>
          <w:tcPr>
            <w:tcW w:w="1695" w:type="dxa"/>
            <w:vMerge w:val="restart"/>
            <w:vAlign w:val="center"/>
          </w:tcPr>
          <w:p w14:paraId="06551AB3"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会议或培训场地使用计划</w:t>
            </w:r>
          </w:p>
        </w:tc>
        <w:tc>
          <w:tcPr>
            <w:tcW w:w="945" w:type="dxa"/>
            <w:vMerge w:val="restart"/>
            <w:vAlign w:val="center"/>
          </w:tcPr>
          <w:p w14:paraId="5706117D"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计划用餐人数</w:t>
            </w:r>
          </w:p>
        </w:tc>
        <w:tc>
          <w:tcPr>
            <w:tcW w:w="1710" w:type="dxa"/>
            <w:vMerge w:val="restart"/>
            <w:vAlign w:val="center"/>
          </w:tcPr>
          <w:p w14:paraId="1B5827F2"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计划用餐</w:t>
            </w:r>
          </w:p>
        </w:tc>
        <w:tc>
          <w:tcPr>
            <w:tcW w:w="1005" w:type="dxa"/>
            <w:vMerge w:val="restart"/>
            <w:vAlign w:val="center"/>
          </w:tcPr>
          <w:p w14:paraId="10CCE210"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计划用餐形式</w:t>
            </w:r>
          </w:p>
        </w:tc>
        <w:tc>
          <w:tcPr>
            <w:tcW w:w="1080" w:type="dxa"/>
            <w:vMerge w:val="restart"/>
            <w:vAlign w:val="center"/>
          </w:tcPr>
          <w:p w14:paraId="606C8886"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备注  说明</w:t>
            </w:r>
          </w:p>
        </w:tc>
      </w:tr>
      <w:tr w14:paraId="56EA42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0" w:type="dxa"/>
            <w:vMerge w:val="continue"/>
            <w:vAlign w:val="center"/>
          </w:tcPr>
          <w:p w14:paraId="4342CA25">
            <w:pPr>
              <w:jc w:val="center"/>
            </w:pPr>
          </w:p>
        </w:tc>
        <w:tc>
          <w:tcPr>
            <w:tcW w:w="1027" w:type="dxa"/>
            <w:vAlign w:val="center"/>
          </w:tcPr>
          <w:p w14:paraId="7B441215"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标间数</w:t>
            </w:r>
          </w:p>
        </w:tc>
        <w:tc>
          <w:tcPr>
            <w:tcW w:w="1028" w:type="dxa"/>
            <w:vAlign w:val="center"/>
          </w:tcPr>
          <w:p w14:paraId="22F995D0"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单间数</w:t>
            </w:r>
          </w:p>
        </w:tc>
        <w:tc>
          <w:tcPr>
            <w:tcW w:w="1695" w:type="dxa"/>
            <w:vMerge w:val="continue"/>
          </w:tcPr>
          <w:p w14:paraId="79F46812">
            <w:pPr>
              <w:jc w:val="left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945" w:type="dxa"/>
            <w:vMerge w:val="continue"/>
            <w:vAlign w:val="center"/>
          </w:tcPr>
          <w:p w14:paraId="333435A4">
            <w:pPr>
              <w:jc w:val="center"/>
            </w:pPr>
          </w:p>
        </w:tc>
        <w:tc>
          <w:tcPr>
            <w:tcW w:w="1710" w:type="dxa"/>
            <w:vMerge w:val="continue"/>
            <w:vAlign w:val="center"/>
          </w:tcPr>
          <w:p w14:paraId="60EB201C">
            <w:pPr>
              <w:jc w:val="center"/>
              <w:rPr>
                <w:szCs w:val="21"/>
              </w:rPr>
            </w:pPr>
          </w:p>
        </w:tc>
        <w:tc>
          <w:tcPr>
            <w:tcW w:w="1005" w:type="dxa"/>
            <w:vMerge w:val="continue"/>
            <w:vAlign w:val="center"/>
          </w:tcPr>
          <w:p w14:paraId="791548CD">
            <w:pPr>
              <w:jc w:val="center"/>
            </w:pPr>
          </w:p>
        </w:tc>
        <w:tc>
          <w:tcPr>
            <w:tcW w:w="1080" w:type="dxa"/>
            <w:vMerge w:val="continue"/>
          </w:tcPr>
          <w:p w14:paraId="3C6877D6">
            <w:pPr>
              <w:jc w:val="center"/>
            </w:pPr>
          </w:p>
        </w:tc>
      </w:tr>
      <w:tr w14:paraId="0F441A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0" w:type="dxa"/>
            <w:vAlign w:val="center"/>
          </w:tcPr>
          <w:p w14:paraId="002E46F6">
            <w:pPr>
              <w:jc w:val="center"/>
            </w:pPr>
            <w:r>
              <w:rPr>
                <w:rFonts w:hint="eastAsia"/>
              </w:rPr>
              <w:t>8月31日</w:t>
            </w:r>
          </w:p>
        </w:tc>
        <w:tc>
          <w:tcPr>
            <w:tcW w:w="1027" w:type="dxa"/>
            <w:vAlign w:val="center"/>
          </w:tcPr>
          <w:p w14:paraId="25F5BF01">
            <w:pPr>
              <w:jc w:val="center"/>
            </w:pPr>
            <w:r>
              <w:rPr>
                <w:rFonts w:hint="eastAsia"/>
              </w:rPr>
              <w:t>36</w:t>
            </w:r>
          </w:p>
        </w:tc>
        <w:tc>
          <w:tcPr>
            <w:tcW w:w="1028" w:type="dxa"/>
            <w:vAlign w:val="center"/>
          </w:tcPr>
          <w:p w14:paraId="7913D681"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1695" w:type="dxa"/>
            <w:vAlign w:val="center"/>
          </w:tcPr>
          <w:p w14:paraId="27849CC7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945" w:type="dxa"/>
            <w:vAlign w:val="center"/>
          </w:tcPr>
          <w:p w14:paraId="7115D528">
            <w:pPr>
              <w:jc w:val="center"/>
            </w:pPr>
            <w:r>
              <w:rPr>
                <w:rFonts w:hint="eastAsia"/>
              </w:rPr>
              <w:t>80</w:t>
            </w:r>
          </w:p>
        </w:tc>
        <w:tc>
          <w:tcPr>
            <w:tcW w:w="1710" w:type="dxa"/>
          </w:tcPr>
          <w:p w14:paraId="569DE973">
            <w:pPr>
              <w:jc w:val="left"/>
              <w:rPr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☑</w:t>
            </w:r>
            <w:r>
              <w:rPr>
                <w:rFonts w:hint="eastAsia"/>
                <w:szCs w:val="21"/>
              </w:rPr>
              <w:t xml:space="preserve">早 </w:t>
            </w:r>
            <w:r>
              <w:rPr>
                <w:rFonts w:hint="eastAsia" w:asciiTheme="minorEastAsia" w:hAnsiTheme="minorEastAsia"/>
                <w:szCs w:val="21"/>
              </w:rPr>
              <w:t>☑</w:t>
            </w:r>
            <w:r>
              <w:rPr>
                <w:rFonts w:hint="eastAsia"/>
                <w:szCs w:val="21"/>
              </w:rPr>
              <w:t xml:space="preserve">中 </w:t>
            </w:r>
            <w:r>
              <w:rPr>
                <w:rFonts w:hint="eastAsia" w:asciiTheme="minorEastAsia" w:hAnsiTheme="minorEastAsia"/>
                <w:szCs w:val="21"/>
              </w:rPr>
              <w:t>☑</w:t>
            </w:r>
            <w:r>
              <w:rPr>
                <w:rFonts w:hint="eastAsia"/>
                <w:szCs w:val="21"/>
              </w:rPr>
              <w:t>晚</w:t>
            </w:r>
          </w:p>
        </w:tc>
        <w:tc>
          <w:tcPr>
            <w:tcW w:w="1005" w:type="dxa"/>
            <w:vMerge w:val="restart"/>
            <w:vAlign w:val="center"/>
          </w:tcPr>
          <w:p w14:paraId="577E2614">
            <w:pPr>
              <w:jc w:val="center"/>
            </w:pPr>
            <w:r>
              <w:rPr>
                <w:rFonts w:hint="eastAsia"/>
              </w:rPr>
              <w:t>自助</w:t>
            </w:r>
          </w:p>
        </w:tc>
        <w:tc>
          <w:tcPr>
            <w:tcW w:w="1080" w:type="dxa"/>
            <w:vMerge w:val="restart"/>
          </w:tcPr>
          <w:p w14:paraId="45C9BB1C">
            <w:pPr>
              <w:jc w:val="left"/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早10元、午50元、晚50元</w:t>
            </w:r>
          </w:p>
        </w:tc>
      </w:tr>
      <w:tr w14:paraId="1F386C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0" w:type="dxa"/>
            <w:vAlign w:val="center"/>
          </w:tcPr>
          <w:p w14:paraId="02D1EDB6">
            <w:pPr>
              <w:jc w:val="center"/>
            </w:pPr>
            <w:r>
              <w:rPr>
                <w:rFonts w:hint="eastAsia"/>
              </w:rPr>
              <w:t>9月1日</w:t>
            </w:r>
          </w:p>
        </w:tc>
        <w:tc>
          <w:tcPr>
            <w:tcW w:w="1027" w:type="dxa"/>
            <w:vAlign w:val="center"/>
          </w:tcPr>
          <w:p w14:paraId="64ECA727">
            <w:pPr>
              <w:jc w:val="center"/>
            </w:pPr>
            <w:r>
              <w:rPr>
                <w:rFonts w:hint="eastAsia"/>
              </w:rPr>
              <w:t>36</w:t>
            </w:r>
          </w:p>
        </w:tc>
        <w:tc>
          <w:tcPr>
            <w:tcW w:w="1028" w:type="dxa"/>
            <w:vAlign w:val="center"/>
          </w:tcPr>
          <w:p w14:paraId="7B63E8C3"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1695" w:type="dxa"/>
            <w:vAlign w:val="center"/>
          </w:tcPr>
          <w:p w14:paraId="17AF17F8"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945" w:type="dxa"/>
            <w:vAlign w:val="center"/>
          </w:tcPr>
          <w:p w14:paraId="62B31E35">
            <w:pPr>
              <w:jc w:val="center"/>
            </w:pPr>
            <w:r>
              <w:rPr>
                <w:rFonts w:hint="eastAsia"/>
              </w:rPr>
              <w:t>80</w:t>
            </w:r>
          </w:p>
        </w:tc>
        <w:tc>
          <w:tcPr>
            <w:tcW w:w="1710" w:type="dxa"/>
          </w:tcPr>
          <w:p w14:paraId="3911A3C1">
            <w:pPr>
              <w:jc w:val="left"/>
              <w:rPr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☑</w:t>
            </w:r>
            <w:r>
              <w:rPr>
                <w:rFonts w:hint="eastAsia"/>
                <w:szCs w:val="21"/>
              </w:rPr>
              <w:t xml:space="preserve">早 </w:t>
            </w:r>
            <w:r>
              <w:rPr>
                <w:rFonts w:hint="eastAsia" w:asciiTheme="minorEastAsia" w:hAnsiTheme="minorEastAsia"/>
                <w:szCs w:val="21"/>
              </w:rPr>
              <w:t>☑</w:t>
            </w:r>
            <w:r>
              <w:rPr>
                <w:rFonts w:hint="eastAsia"/>
                <w:szCs w:val="21"/>
              </w:rPr>
              <w:t xml:space="preserve">中 </w:t>
            </w:r>
            <w:r>
              <w:rPr>
                <w:rFonts w:hint="eastAsia" w:asciiTheme="minorEastAsia" w:hAnsiTheme="minorEastAsia"/>
                <w:szCs w:val="21"/>
              </w:rPr>
              <w:t>☑</w:t>
            </w:r>
            <w:r>
              <w:rPr>
                <w:rFonts w:hint="eastAsia"/>
                <w:szCs w:val="21"/>
              </w:rPr>
              <w:t>晚</w:t>
            </w:r>
          </w:p>
        </w:tc>
        <w:tc>
          <w:tcPr>
            <w:tcW w:w="1005" w:type="dxa"/>
            <w:vMerge w:val="continue"/>
            <w:vAlign w:val="center"/>
          </w:tcPr>
          <w:p w14:paraId="6C5CA68B">
            <w:pPr>
              <w:jc w:val="center"/>
            </w:pPr>
          </w:p>
        </w:tc>
        <w:tc>
          <w:tcPr>
            <w:tcW w:w="1080" w:type="dxa"/>
            <w:vMerge w:val="continue"/>
          </w:tcPr>
          <w:p w14:paraId="15E950C7">
            <w:pPr>
              <w:jc w:val="left"/>
            </w:pPr>
          </w:p>
        </w:tc>
      </w:tr>
      <w:tr w14:paraId="09173D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0" w:type="dxa"/>
            <w:vAlign w:val="center"/>
          </w:tcPr>
          <w:p w14:paraId="55BDA6C9">
            <w:pPr>
              <w:jc w:val="center"/>
            </w:pPr>
            <w:r>
              <w:rPr>
                <w:rFonts w:hint="eastAsia"/>
              </w:rPr>
              <w:t>9月2日</w:t>
            </w:r>
          </w:p>
        </w:tc>
        <w:tc>
          <w:tcPr>
            <w:tcW w:w="1027" w:type="dxa"/>
            <w:vAlign w:val="center"/>
          </w:tcPr>
          <w:p w14:paraId="118A15C2">
            <w:pPr>
              <w:jc w:val="center"/>
            </w:pPr>
            <w:r>
              <w:rPr>
                <w:rFonts w:hint="eastAsia"/>
              </w:rPr>
              <w:t>36</w:t>
            </w:r>
          </w:p>
        </w:tc>
        <w:tc>
          <w:tcPr>
            <w:tcW w:w="1028" w:type="dxa"/>
            <w:vAlign w:val="center"/>
          </w:tcPr>
          <w:p w14:paraId="49B0A6C1"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1695" w:type="dxa"/>
            <w:vAlign w:val="center"/>
          </w:tcPr>
          <w:p w14:paraId="1A89BC7A"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945" w:type="dxa"/>
            <w:vAlign w:val="center"/>
          </w:tcPr>
          <w:p w14:paraId="1A83B153">
            <w:pPr>
              <w:jc w:val="center"/>
            </w:pPr>
            <w:r>
              <w:rPr>
                <w:rFonts w:hint="eastAsia"/>
              </w:rPr>
              <w:t>80</w:t>
            </w:r>
          </w:p>
        </w:tc>
        <w:tc>
          <w:tcPr>
            <w:tcW w:w="1710" w:type="dxa"/>
          </w:tcPr>
          <w:p w14:paraId="51F5A52C">
            <w:pPr>
              <w:jc w:val="left"/>
              <w:rPr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☑</w:t>
            </w:r>
            <w:r>
              <w:rPr>
                <w:rFonts w:hint="eastAsia"/>
                <w:szCs w:val="21"/>
              </w:rPr>
              <w:t xml:space="preserve">早 </w:t>
            </w:r>
            <w:r>
              <w:rPr>
                <w:rFonts w:hint="eastAsia" w:asciiTheme="minorEastAsia" w:hAnsiTheme="minorEastAsia"/>
                <w:szCs w:val="21"/>
              </w:rPr>
              <w:t>☑</w:t>
            </w:r>
            <w:r>
              <w:rPr>
                <w:rFonts w:hint="eastAsia"/>
                <w:szCs w:val="21"/>
              </w:rPr>
              <w:t xml:space="preserve">中 </w:t>
            </w:r>
            <w:r>
              <w:rPr>
                <w:rFonts w:hint="eastAsia" w:asciiTheme="minorEastAsia" w:hAnsiTheme="minorEastAsia"/>
                <w:szCs w:val="21"/>
              </w:rPr>
              <w:t>☑</w:t>
            </w:r>
            <w:r>
              <w:rPr>
                <w:rFonts w:hint="eastAsia"/>
                <w:szCs w:val="21"/>
              </w:rPr>
              <w:t>晚</w:t>
            </w:r>
          </w:p>
        </w:tc>
        <w:tc>
          <w:tcPr>
            <w:tcW w:w="1005" w:type="dxa"/>
            <w:vMerge w:val="continue"/>
            <w:vAlign w:val="center"/>
          </w:tcPr>
          <w:p w14:paraId="3EA1B66C">
            <w:pPr>
              <w:jc w:val="center"/>
            </w:pPr>
          </w:p>
        </w:tc>
        <w:tc>
          <w:tcPr>
            <w:tcW w:w="1080" w:type="dxa"/>
            <w:vMerge w:val="continue"/>
          </w:tcPr>
          <w:p w14:paraId="5AAE299C">
            <w:pPr>
              <w:jc w:val="left"/>
            </w:pPr>
          </w:p>
        </w:tc>
      </w:tr>
      <w:tr w14:paraId="2B11AE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0" w:type="dxa"/>
            <w:vAlign w:val="center"/>
          </w:tcPr>
          <w:p w14:paraId="65BE1546">
            <w:pPr>
              <w:jc w:val="center"/>
            </w:pPr>
            <w:r>
              <w:rPr>
                <w:rFonts w:hint="eastAsia"/>
              </w:rPr>
              <w:t>9月3日</w:t>
            </w:r>
          </w:p>
        </w:tc>
        <w:tc>
          <w:tcPr>
            <w:tcW w:w="1027" w:type="dxa"/>
            <w:vAlign w:val="center"/>
          </w:tcPr>
          <w:p w14:paraId="161A9A12">
            <w:pPr>
              <w:jc w:val="center"/>
            </w:pPr>
            <w:r>
              <w:rPr>
                <w:rFonts w:hint="eastAsia"/>
              </w:rPr>
              <w:t>36</w:t>
            </w:r>
          </w:p>
        </w:tc>
        <w:tc>
          <w:tcPr>
            <w:tcW w:w="1028" w:type="dxa"/>
            <w:vAlign w:val="center"/>
          </w:tcPr>
          <w:p w14:paraId="25E5C8A2"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1695" w:type="dxa"/>
            <w:vAlign w:val="center"/>
          </w:tcPr>
          <w:p w14:paraId="3B47B61B"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945" w:type="dxa"/>
            <w:vAlign w:val="center"/>
          </w:tcPr>
          <w:p w14:paraId="7FD3EE0F">
            <w:pPr>
              <w:jc w:val="center"/>
            </w:pPr>
            <w:r>
              <w:rPr>
                <w:rFonts w:hint="eastAsia"/>
              </w:rPr>
              <w:t>80</w:t>
            </w:r>
          </w:p>
        </w:tc>
        <w:tc>
          <w:tcPr>
            <w:tcW w:w="1710" w:type="dxa"/>
          </w:tcPr>
          <w:p w14:paraId="0BADCBB7">
            <w:pPr>
              <w:jc w:val="left"/>
              <w:rPr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☑</w:t>
            </w:r>
            <w:r>
              <w:rPr>
                <w:rFonts w:hint="eastAsia"/>
                <w:szCs w:val="21"/>
              </w:rPr>
              <w:t xml:space="preserve">早 </w:t>
            </w:r>
            <w:r>
              <w:rPr>
                <w:rFonts w:hint="eastAsia" w:asciiTheme="minorEastAsia" w:hAnsiTheme="minorEastAsia"/>
                <w:szCs w:val="21"/>
              </w:rPr>
              <w:t>☑</w:t>
            </w:r>
            <w:r>
              <w:rPr>
                <w:rFonts w:hint="eastAsia"/>
                <w:szCs w:val="21"/>
              </w:rPr>
              <w:t xml:space="preserve">中 </w:t>
            </w:r>
            <w:r>
              <w:rPr>
                <w:rFonts w:hint="eastAsia" w:asciiTheme="minorEastAsia" w:hAnsiTheme="minorEastAsia"/>
                <w:szCs w:val="21"/>
              </w:rPr>
              <w:t>☑</w:t>
            </w:r>
            <w:r>
              <w:rPr>
                <w:rFonts w:hint="eastAsia"/>
                <w:szCs w:val="21"/>
              </w:rPr>
              <w:t>晚</w:t>
            </w:r>
          </w:p>
        </w:tc>
        <w:tc>
          <w:tcPr>
            <w:tcW w:w="1005" w:type="dxa"/>
            <w:vMerge w:val="continue"/>
            <w:vAlign w:val="center"/>
          </w:tcPr>
          <w:p w14:paraId="4EF70CAF">
            <w:pPr>
              <w:jc w:val="center"/>
            </w:pPr>
          </w:p>
        </w:tc>
        <w:tc>
          <w:tcPr>
            <w:tcW w:w="1080" w:type="dxa"/>
            <w:vMerge w:val="continue"/>
          </w:tcPr>
          <w:p w14:paraId="236E9FC9">
            <w:pPr>
              <w:jc w:val="left"/>
            </w:pPr>
          </w:p>
        </w:tc>
      </w:tr>
      <w:tr w14:paraId="0AB860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0" w:type="dxa"/>
            <w:vAlign w:val="center"/>
          </w:tcPr>
          <w:p w14:paraId="349C1D83">
            <w:pPr>
              <w:jc w:val="center"/>
            </w:pPr>
            <w:r>
              <w:rPr>
                <w:rFonts w:hint="eastAsia"/>
              </w:rPr>
              <w:t>9月4日</w:t>
            </w:r>
          </w:p>
        </w:tc>
        <w:tc>
          <w:tcPr>
            <w:tcW w:w="1027" w:type="dxa"/>
            <w:vAlign w:val="center"/>
          </w:tcPr>
          <w:p w14:paraId="59347ECC">
            <w:pPr>
              <w:jc w:val="center"/>
            </w:pPr>
            <w:r>
              <w:rPr>
                <w:rFonts w:hint="eastAsia"/>
              </w:rPr>
              <w:t>36</w:t>
            </w:r>
          </w:p>
        </w:tc>
        <w:tc>
          <w:tcPr>
            <w:tcW w:w="1028" w:type="dxa"/>
            <w:vAlign w:val="center"/>
          </w:tcPr>
          <w:p w14:paraId="1B447D46"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1695" w:type="dxa"/>
            <w:vAlign w:val="center"/>
          </w:tcPr>
          <w:p w14:paraId="39B747A9"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945" w:type="dxa"/>
            <w:vAlign w:val="center"/>
          </w:tcPr>
          <w:p w14:paraId="61CCA9C2">
            <w:pPr>
              <w:jc w:val="center"/>
            </w:pPr>
            <w:r>
              <w:rPr>
                <w:rFonts w:hint="eastAsia"/>
              </w:rPr>
              <w:t>80</w:t>
            </w:r>
          </w:p>
        </w:tc>
        <w:tc>
          <w:tcPr>
            <w:tcW w:w="1710" w:type="dxa"/>
          </w:tcPr>
          <w:p w14:paraId="5DE608BE">
            <w:pPr>
              <w:jc w:val="left"/>
              <w:rPr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☑</w:t>
            </w:r>
            <w:r>
              <w:rPr>
                <w:rFonts w:hint="eastAsia"/>
                <w:szCs w:val="21"/>
              </w:rPr>
              <w:t xml:space="preserve">早 </w:t>
            </w:r>
            <w:r>
              <w:rPr>
                <w:rFonts w:hint="eastAsia" w:asciiTheme="minorEastAsia" w:hAnsiTheme="minorEastAsia"/>
                <w:szCs w:val="21"/>
              </w:rPr>
              <w:t>☑</w:t>
            </w:r>
            <w:r>
              <w:rPr>
                <w:rFonts w:hint="eastAsia"/>
                <w:szCs w:val="21"/>
              </w:rPr>
              <w:t xml:space="preserve">中 </w:t>
            </w:r>
            <w:r>
              <w:rPr>
                <w:rFonts w:hint="eastAsia" w:asciiTheme="minorEastAsia" w:hAnsiTheme="minorEastAsia"/>
                <w:szCs w:val="21"/>
              </w:rPr>
              <w:t>☑</w:t>
            </w:r>
            <w:r>
              <w:rPr>
                <w:rFonts w:hint="eastAsia"/>
                <w:szCs w:val="21"/>
              </w:rPr>
              <w:t>晚</w:t>
            </w:r>
          </w:p>
        </w:tc>
        <w:tc>
          <w:tcPr>
            <w:tcW w:w="1005" w:type="dxa"/>
            <w:vMerge w:val="continue"/>
            <w:vAlign w:val="center"/>
          </w:tcPr>
          <w:p w14:paraId="3E5E7D9C">
            <w:pPr>
              <w:jc w:val="center"/>
            </w:pPr>
          </w:p>
        </w:tc>
        <w:tc>
          <w:tcPr>
            <w:tcW w:w="1080" w:type="dxa"/>
            <w:vMerge w:val="continue"/>
          </w:tcPr>
          <w:p w14:paraId="7CFD985F">
            <w:pPr>
              <w:jc w:val="left"/>
            </w:pPr>
          </w:p>
        </w:tc>
      </w:tr>
      <w:tr w14:paraId="271F50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0" w:type="dxa"/>
            <w:vAlign w:val="center"/>
          </w:tcPr>
          <w:p w14:paraId="166DD876">
            <w:pPr>
              <w:jc w:val="center"/>
              <w:rPr>
                <w:color w:val="FF0000"/>
              </w:rPr>
            </w:pPr>
            <w:r>
              <w:rPr>
                <w:rFonts w:hint="eastAsia"/>
                <w:color w:val="FF0000"/>
              </w:rPr>
              <w:t>9月5日</w:t>
            </w:r>
          </w:p>
        </w:tc>
        <w:tc>
          <w:tcPr>
            <w:tcW w:w="1027" w:type="dxa"/>
            <w:vAlign w:val="center"/>
          </w:tcPr>
          <w:p w14:paraId="13E728D6">
            <w:pPr>
              <w:jc w:val="center"/>
              <w:rPr>
                <w:color w:val="FF0000"/>
              </w:rPr>
            </w:pPr>
            <w:r>
              <w:rPr>
                <w:rFonts w:hint="eastAsia"/>
                <w:color w:val="FF0000"/>
              </w:rPr>
              <w:t>36</w:t>
            </w:r>
          </w:p>
        </w:tc>
        <w:tc>
          <w:tcPr>
            <w:tcW w:w="1028" w:type="dxa"/>
            <w:vAlign w:val="center"/>
          </w:tcPr>
          <w:p w14:paraId="7415CC9B">
            <w:pPr>
              <w:jc w:val="center"/>
              <w:rPr>
                <w:color w:val="FF0000"/>
              </w:rPr>
            </w:pPr>
            <w:r>
              <w:rPr>
                <w:rFonts w:hint="eastAsia"/>
                <w:color w:val="FF0000"/>
              </w:rPr>
              <w:t>2</w:t>
            </w:r>
          </w:p>
        </w:tc>
        <w:tc>
          <w:tcPr>
            <w:tcW w:w="1695" w:type="dxa"/>
            <w:vAlign w:val="center"/>
          </w:tcPr>
          <w:p w14:paraId="2A123207">
            <w:pPr>
              <w:jc w:val="center"/>
              <w:rPr>
                <w:color w:val="FF0000"/>
              </w:rPr>
            </w:pPr>
          </w:p>
        </w:tc>
        <w:tc>
          <w:tcPr>
            <w:tcW w:w="945" w:type="dxa"/>
            <w:vAlign w:val="center"/>
          </w:tcPr>
          <w:p w14:paraId="1F2B4E1F">
            <w:pPr>
              <w:jc w:val="center"/>
              <w:rPr>
                <w:color w:val="FF0000"/>
              </w:rPr>
            </w:pPr>
          </w:p>
        </w:tc>
        <w:tc>
          <w:tcPr>
            <w:tcW w:w="1710" w:type="dxa"/>
          </w:tcPr>
          <w:p w14:paraId="70593059">
            <w:pPr>
              <w:jc w:val="left"/>
              <w:rPr>
                <w:color w:val="FF0000"/>
                <w:szCs w:val="21"/>
              </w:rPr>
            </w:pPr>
            <w:r>
              <w:rPr>
                <w:rFonts w:hint="eastAsia" w:asciiTheme="minorEastAsia" w:hAnsiTheme="minorEastAsia"/>
                <w:color w:val="FF0000"/>
                <w:szCs w:val="21"/>
              </w:rPr>
              <w:t>□</w:t>
            </w:r>
            <w:r>
              <w:rPr>
                <w:rFonts w:hint="eastAsia"/>
                <w:color w:val="FF0000"/>
                <w:szCs w:val="21"/>
              </w:rPr>
              <w:t xml:space="preserve">早 </w:t>
            </w:r>
            <w:r>
              <w:rPr>
                <w:rFonts w:hint="eastAsia" w:asciiTheme="minorEastAsia" w:hAnsiTheme="minorEastAsia"/>
                <w:color w:val="FF0000"/>
                <w:szCs w:val="21"/>
              </w:rPr>
              <w:t>□</w:t>
            </w:r>
            <w:r>
              <w:rPr>
                <w:rFonts w:hint="eastAsia"/>
                <w:color w:val="FF0000"/>
                <w:szCs w:val="21"/>
              </w:rPr>
              <w:t xml:space="preserve">中 </w:t>
            </w:r>
            <w:r>
              <w:rPr>
                <w:rFonts w:hint="eastAsia" w:asciiTheme="minorEastAsia" w:hAnsiTheme="minorEastAsia"/>
                <w:color w:val="FF0000"/>
                <w:szCs w:val="21"/>
              </w:rPr>
              <w:t>□</w:t>
            </w:r>
            <w:r>
              <w:rPr>
                <w:rFonts w:hint="eastAsia"/>
                <w:color w:val="FF0000"/>
                <w:szCs w:val="21"/>
              </w:rPr>
              <w:t>晚</w:t>
            </w:r>
          </w:p>
        </w:tc>
        <w:tc>
          <w:tcPr>
            <w:tcW w:w="1005" w:type="dxa"/>
            <w:vAlign w:val="center"/>
          </w:tcPr>
          <w:p w14:paraId="2C146899">
            <w:pPr>
              <w:jc w:val="center"/>
              <w:rPr>
                <w:color w:val="FF0000"/>
              </w:rPr>
            </w:pPr>
          </w:p>
        </w:tc>
        <w:tc>
          <w:tcPr>
            <w:tcW w:w="1080" w:type="dxa"/>
          </w:tcPr>
          <w:p w14:paraId="74296E3A">
            <w:pPr>
              <w:jc w:val="left"/>
              <w:rPr>
                <w:color w:val="FF0000"/>
              </w:rPr>
            </w:pPr>
          </w:p>
        </w:tc>
      </w:tr>
      <w:tr w14:paraId="0A51D7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0" w:type="dxa"/>
            <w:vAlign w:val="center"/>
          </w:tcPr>
          <w:p w14:paraId="68664FFE">
            <w:pPr>
              <w:jc w:val="center"/>
              <w:rPr>
                <w:color w:val="FF0000"/>
              </w:rPr>
            </w:pPr>
            <w:r>
              <w:rPr>
                <w:rFonts w:hint="eastAsia"/>
                <w:color w:val="FF0000"/>
              </w:rPr>
              <w:t>9月6日</w:t>
            </w:r>
          </w:p>
        </w:tc>
        <w:tc>
          <w:tcPr>
            <w:tcW w:w="1027" w:type="dxa"/>
            <w:vAlign w:val="center"/>
          </w:tcPr>
          <w:p w14:paraId="7DD052B3">
            <w:pPr>
              <w:jc w:val="center"/>
              <w:rPr>
                <w:color w:val="FF0000"/>
              </w:rPr>
            </w:pPr>
            <w:r>
              <w:rPr>
                <w:rFonts w:hint="eastAsia"/>
                <w:color w:val="FF0000"/>
              </w:rPr>
              <w:t>36</w:t>
            </w:r>
          </w:p>
        </w:tc>
        <w:tc>
          <w:tcPr>
            <w:tcW w:w="1028" w:type="dxa"/>
            <w:vAlign w:val="center"/>
          </w:tcPr>
          <w:p w14:paraId="2CEB36AA">
            <w:pPr>
              <w:jc w:val="center"/>
              <w:rPr>
                <w:color w:val="FF0000"/>
              </w:rPr>
            </w:pPr>
            <w:r>
              <w:rPr>
                <w:rFonts w:hint="eastAsia"/>
                <w:color w:val="FF0000"/>
              </w:rPr>
              <w:t>2</w:t>
            </w:r>
          </w:p>
        </w:tc>
        <w:tc>
          <w:tcPr>
            <w:tcW w:w="1695" w:type="dxa"/>
            <w:vAlign w:val="center"/>
          </w:tcPr>
          <w:p w14:paraId="5A09EBBE">
            <w:pPr>
              <w:jc w:val="center"/>
              <w:rPr>
                <w:color w:val="FF0000"/>
              </w:rPr>
            </w:pPr>
          </w:p>
        </w:tc>
        <w:tc>
          <w:tcPr>
            <w:tcW w:w="945" w:type="dxa"/>
            <w:vAlign w:val="center"/>
          </w:tcPr>
          <w:p w14:paraId="13985BF5">
            <w:pPr>
              <w:jc w:val="center"/>
              <w:rPr>
                <w:color w:val="FF0000"/>
              </w:rPr>
            </w:pPr>
          </w:p>
        </w:tc>
        <w:tc>
          <w:tcPr>
            <w:tcW w:w="1710" w:type="dxa"/>
          </w:tcPr>
          <w:p w14:paraId="330E6845">
            <w:pPr>
              <w:jc w:val="left"/>
              <w:rPr>
                <w:color w:val="FF0000"/>
                <w:szCs w:val="21"/>
              </w:rPr>
            </w:pPr>
            <w:r>
              <w:rPr>
                <w:rFonts w:hint="eastAsia" w:asciiTheme="minorEastAsia" w:hAnsiTheme="minorEastAsia"/>
                <w:color w:val="FF0000"/>
                <w:szCs w:val="21"/>
              </w:rPr>
              <w:t>□</w:t>
            </w:r>
            <w:r>
              <w:rPr>
                <w:rFonts w:hint="eastAsia"/>
                <w:color w:val="FF0000"/>
                <w:szCs w:val="21"/>
              </w:rPr>
              <w:t xml:space="preserve">早 </w:t>
            </w:r>
            <w:r>
              <w:rPr>
                <w:rFonts w:hint="eastAsia" w:asciiTheme="minorEastAsia" w:hAnsiTheme="minorEastAsia"/>
                <w:color w:val="FF0000"/>
                <w:szCs w:val="21"/>
              </w:rPr>
              <w:t>□</w:t>
            </w:r>
            <w:r>
              <w:rPr>
                <w:rFonts w:hint="eastAsia"/>
                <w:color w:val="FF0000"/>
                <w:szCs w:val="21"/>
              </w:rPr>
              <w:t xml:space="preserve">中 </w:t>
            </w:r>
            <w:r>
              <w:rPr>
                <w:rFonts w:hint="eastAsia" w:asciiTheme="minorEastAsia" w:hAnsiTheme="minorEastAsia"/>
                <w:color w:val="FF0000"/>
                <w:szCs w:val="21"/>
              </w:rPr>
              <w:t>□</w:t>
            </w:r>
            <w:r>
              <w:rPr>
                <w:rFonts w:hint="eastAsia"/>
                <w:color w:val="FF0000"/>
                <w:szCs w:val="21"/>
              </w:rPr>
              <w:t>晚</w:t>
            </w:r>
          </w:p>
        </w:tc>
        <w:tc>
          <w:tcPr>
            <w:tcW w:w="1005" w:type="dxa"/>
            <w:vAlign w:val="center"/>
          </w:tcPr>
          <w:p w14:paraId="23B7943B">
            <w:pPr>
              <w:jc w:val="center"/>
              <w:rPr>
                <w:color w:val="FF0000"/>
              </w:rPr>
            </w:pPr>
          </w:p>
        </w:tc>
        <w:tc>
          <w:tcPr>
            <w:tcW w:w="1080" w:type="dxa"/>
          </w:tcPr>
          <w:p w14:paraId="742A5F6D">
            <w:pPr>
              <w:jc w:val="left"/>
              <w:rPr>
                <w:color w:val="FF0000"/>
              </w:rPr>
            </w:pPr>
          </w:p>
        </w:tc>
      </w:tr>
      <w:tr w14:paraId="23AD4E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0" w:type="dxa"/>
            <w:vAlign w:val="center"/>
          </w:tcPr>
          <w:p w14:paraId="5F53C95F">
            <w:pPr>
              <w:jc w:val="center"/>
            </w:pPr>
            <w:r>
              <w:rPr>
                <w:rFonts w:hint="eastAsia"/>
              </w:rPr>
              <w:t>9月7日</w:t>
            </w:r>
          </w:p>
        </w:tc>
        <w:tc>
          <w:tcPr>
            <w:tcW w:w="1027" w:type="dxa"/>
            <w:vAlign w:val="center"/>
          </w:tcPr>
          <w:p w14:paraId="125C6DD2">
            <w:pPr>
              <w:jc w:val="center"/>
            </w:pPr>
            <w:r>
              <w:rPr>
                <w:rFonts w:hint="eastAsia"/>
              </w:rPr>
              <w:t>36</w:t>
            </w:r>
          </w:p>
        </w:tc>
        <w:tc>
          <w:tcPr>
            <w:tcW w:w="1028" w:type="dxa"/>
            <w:vAlign w:val="center"/>
          </w:tcPr>
          <w:p w14:paraId="7471EEEA"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1695" w:type="dxa"/>
            <w:vAlign w:val="center"/>
          </w:tcPr>
          <w:p w14:paraId="049DE9AC">
            <w:pPr>
              <w:jc w:val="center"/>
            </w:pPr>
            <w:r>
              <w:rPr>
                <w:rFonts w:hint="eastAsia" w:ascii="仿宋" w:hAnsi="仿宋" w:eastAsia="仿宋" w:cs="仿宋"/>
              </w:rPr>
              <w:t>2＋1</w:t>
            </w:r>
          </w:p>
        </w:tc>
        <w:tc>
          <w:tcPr>
            <w:tcW w:w="945" w:type="dxa"/>
            <w:vAlign w:val="center"/>
          </w:tcPr>
          <w:p w14:paraId="4675AC04">
            <w:pPr>
              <w:jc w:val="center"/>
            </w:pPr>
            <w:r>
              <w:rPr>
                <w:rFonts w:hint="eastAsia"/>
              </w:rPr>
              <w:t>80</w:t>
            </w:r>
          </w:p>
        </w:tc>
        <w:tc>
          <w:tcPr>
            <w:tcW w:w="1710" w:type="dxa"/>
          </w:tcPr>
          <w:p w14:paraId="3124B0B0">
            <w:pPr>
              <w:jc w:val="left"/>
              <w:rPr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☑</w:t>
            </w:r>
            <w:r>
              <w:rPr>
                <w:rFonts w:hint="eastAsia"/>
                <w:szCs w:val="21"/>
              </w:rPr>
              <w:t xml:space="preserve">早 </w:t>
            </w:r>
            <w:r>
              <w:rPr>
                <w:rFonts w:hint="eastAsia" w:asciiTheme="minorEastAsia" w:hAnsiTheme="minorEastAsia"/>
                <w:szCs w:val="21"/>
              </w:rPr>
              <w:t>☑</w:t>
            </w:r>
            <w:r>
              <w:rPr>
                <w:rFonts w:hint="eastAsia"/>
                <w:szCs w:val="21"/>
              </w:rPr>
              <w:t xml:space="preserve">中 </w:t>
            </w:r>
            <w:r>
              <w:rPr>
                <w:rFonts w:hint="eastAsia" w:asciiTheme="minorEastAsia" w:hAnsiTheme="minorEastAsia"/>
                <w:szCs w:val="21"/>
              </w:rPr>
              <w:t>☑</w:t>
            </w:r>
            <w:r>
              <w:rPr>
                <w:rFonts w:hint="eastAsia"/>
                <w:szCs w:val="21"/>
              </w:rPr>
              <w:t>晚</w:t>
            </w:r>
          </w:p>
        </w:tc>
        <w:tc>
          <w:tcPr>
            <w:tcW w:w="1005" w:type="dxa"/>
            <w:vMerge w:val="restart"/>
            <w:vAlign w:val="center"/>
          </w:tcPr>
          <w:p w14:paraId="11B3B538">
            <w:pPr>
              <w:jc w:val="center"/>
            </w:pPr>
            <w:r>
              <w:rPr>
                <w:rFonts w:hint="eastAsia"/>
              </w:rPr>
              <w:t>自助</w:t>
            </w:r>
          </w:p>
        </w:tc>
        <w:tc>
          <w:tcPr>
            <w:tcW w:w="1080" w:type="dxa"/>
            <w:vMerge w:val="restart"/>
          </w:tcPr>
          <w:p w14:paraId="01D090C1">
            <w:pPr>
              <w:jc w:val="left"/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早10元、午50元、晚50元</w:t>
            </w:r>
          </w:p>
        </w:tc>
      </w:tr>
      <w:tr w14:paraId="6AAFBD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0" w:type="dxa"/>
            <w:vAlign w:val="center"/>
          </w:tcPr>
          <w:p w14:paraId="21FB79E3">
            <w:pPr>
              <w:jc w:val="center"/>
            </w:pPr>
            <w:r>
              <w:rPr>
                <w:rFonts w:hint="eastAsia"/>
              </w:rPr>
              <w:t>9月8日</w:t>
            </w:r>
          </w:p>
        </w:tc>
        <w:tc>
          <w:tcPr>
            <w:tcW w:w="1027" w:type="dxa"/>
            <w:vAlign w:val="center"/>
          </w:tcPr>
          <w:p w14:paraId="74EBA6D2">
            <w:pPr>
              <w:jc w:val="center"/>
            </w:pPr>
            <w:r>
              <w:rPr>
                <w:rFonts w:hint="eastAsia"/>
              </w:rPr>
              <w:t>36</w:t>
            </w:r>
          </w:p>
        </w:tc>
        <w:tc>
          <w:tcPr>
            <w:tcW w:w="1028" w:type="dxa"/>
            <w:vAlign w:val="center"/>
          </w:tcPr>
          <w:p w14:paraId="4CEE222F"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1695" w:type="dxa"/>
            <w:vAlign w:val="center"/>
          </w:tcPr>
          <w:p w14:paraId="4EE2E013">
            <w:pPr>
              <w:jc w:val="center"/>
            </w:pPr>
            <w:r>
              <w:rPr>
                <w:rFonts w:hint="eastAsia" w:ascii="仿宋" w:hAnsi="仿宋" w:eastAsia="仿宋" w:cs="仿宋"/>
              </w:rPr>
              <w:t>2＋1</w:t>
            </w:r>
          </w:p>
        </w:tc>
        <w:tc>
          <w:tcPr>
            <w:tcW w:w="945" w:type="dxa"/>
            <w:vAlign w:val="center"/>
          </w:tcPr>
          <w:p w14:paraId="39C30AD3">
            <w:pPr>
              <w:jc w:val="center"/>
            </w:pPr>
            <w:r>
              <w:rPr>
                <w:rFonts w:hint="eastAsia"/>
              </w:rPr>
              <w:t>80</w:t>
            </w:r>
          </w:p>
        </w:tc>
        <w:tc>
          <w:tcPr>
            <w:tcW w:w="1710" w:type="dxa"/>
          </w:tcPr>
          <w:p w14:paraId="5230B2E6">
            <w:pPr>
              <w:jc w:val="left"/>
              <w:rPr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☑</w:t>
            </w:r>
            <w:r>
              <w:rPr>
                <w:rFonts w:hint="eastAsia"/>
                <w:szCs w:val="21"/>
              </w:rPr>
              <w:t xml:space="preserve">早 </w:t>
            </w:r>
            <w:r>
              <w:rPr>
                <w:rFonts w:hint="eastAsia" w:asciiTheme="minorEastAsia" w:hAnsiTheme="minorEastAsia"/>
                <w:szCs w:val="21"/>
              </w:rPr>
              <w:t>☑</w:t>
            </w:r>
            <w:r>
              <w:rPr>
                <w:rFonts w:hint="eastAsia"/>
                <w:szCs w:val="21"/>
              </w:rPr>
              <w:t xml:space="preserve">中 </w:t>
            </w:r>
            <w:r>
              <w:rPr>
                <w:rFonts w:hint="eastAsia" w:asciiTheme="minorEastAsia" w:hAnsiTheme="minorEastAsia"/>
                <w:szCs w:val="21"/>
              </w:rPr>
              <w:t>☑</w:t>
            </w:r>
            <w:r>
              <w:rPr>
                <w:rFonts w:hint="eastAsia"/>
                <w:szCs w:val="21"/>
              </w:rPr>
              <w:t>晚</w:t>
            </w:r>
          </w:p>
        </w:tc>
        <w:tc>
          <w:tcPr>
            <w:tcW w:w="1005" w:type="dxa"/>
            <w:vMerge w:val="continue"/>
            <w:vAlign w:val="center"/>
          </w:tcPr>
          <w:p w14:paraId="58FDCD21">
            <w:pPr>
              <w:jc w:val="center"/>
            </w:pPr>
          </w:p>
        </w:tc>
        <w:tc>
          <w:tcPr>
            <w:tcW w:w="1080" w:type="dxa"/>
            <w:vMerge w:val="continue"/>
          </w:tcPr>
          <w:p w14:paraId="059CB10B">
            <w:pPr>
              <w:jc w:val="left"/>
            </w:pPr>
          </w:p>
        </w:tc>
      </w:tr>
      <w:tr w14:paraId="36287F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0" w:type="dxa"/>
            <w:vAlign w:val="center"/>
          </w:tcPr>
          <w:p w14:paraId="19DFF825">
            <w:pPr>
              <w:jc w:val="center"/>
            </w:pPr>
            <w:r>
              <w:rPr>
                <w:rFonts w:hint="eastAsia"/>
              </w:rPr>
              <w:t>9月9日</w:t>
            </w:r>
          </w:p>
        </w:tc>
        <w:tc>
          <w:tcPr>
            <w:tcW w:w="1027" w:type="dxa"/>
            <w:vAlign w:val="center"/>
          </w:tcPr>
          <w:p w14:paraId="32DE51DC">
            <w:pPr>
              <w:jc w:val="center"/>
            </w:pPr>
            <w:r>
              <w:rPr>
                <w:rFonts w:hint="eastAsia"/>
              </w:rPr>
              <w:t>36</w:t>
            </w:r>
          </w:p>
        </w:tc>
        <w:tc>
          <w:tcPr>
            <w:tcW w:w="1028" w:type="dxa"/>
            <w:vAlign w:val="center"/>
          </w:tcPr>
          <w:p w14:paraId="778F6082"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1695" w:type="dxa"/>
            <w:vAlign w:val="center"/>
          </w:tcPr>
          <w:p w14:paraId="56AC7A18">
            <w:pPr>
              <w:jc w:val="center"/>
            </w:pPr>
            <w:r>
              <w:rPr>
                <w:rFonts w:hint="eastAsia" w:ascii="仿宋" w:hAnsi="仿宋" w:eastAsia="仿宋" w:cs="仿宋"/>
              </w:rPr>
              <w:t>2＋1</w:t>
            </w:r>
          </w:p>
        </w:tc>
        <w:tc>
          <w:tcPr>
            <w:tcW w:w="945" w:type="dxa"/>
            <w:vAlign w:val="center"/>
          </w:tcPr>
          <w:p w14:paraId="7E0B2D5B">
            <w:pPr>
              <w:jc w:val="center"/>
            </w:pPr>
            <w:r>
              <w:rPr>
                <w:rFonts w:hint="eastAsia"/>
              </w:rPr>
              <w:t>80</w:t>
            </w:r>
          </w:p>
        </w:tc>
        <w:tc>
          <w:tcPr>
            <w:tcW w:w="1710" w:type="dxa"/>
          </w:tcPr>
          <w:p w14:paraId="233592E6">
            <w:pPr>
              <w:jc w:val="left"/>
              <w:rPr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☑</w:t>
            </w:r>
            <w:r>
              <w:rPr>
                <w:rFonts w:hint="eastAsia"/>
                <w:szCs w:val="21"/>
              </w:rPr>
              <w:t xml:space="preserve">早 </w:t>
            </w:r>
            <w:r>
              <w:rPr>
                <w:rFonts w:hint="eastAsia" w:asciiTheme="minorEastAsia" w:hAnsiTheme="minorEastAsia"/>
                <w:szCs w:val="21"/>
              </w:rPr>
              <w:t>☑</w:t>
            </w:r>
            <w:r>
              <w:rPr>
                <w:rFonts w:hint="eastAsia"/>
                <w:szCs w:val="21"/>
              </w:rPr>
              <w:t xml:space="preserve">中 </w:t>
            </w:r>
            <w:r>
              <w:rPr>
                <w:rFonts w:hint="eastAsia" w:asciiTheme="minorEastAsia" w:hAnsiTheme="minorEastAsia"/>
                <w:szCs w:val="21"/>
              </w:rPr>
              <w:t>☑</w:t>
            </w:r>
            <w:r>
              <w:rPr>
                <w:rFonts w:hint="eastAsia"/>
                <w:szCs w:val="21"/>
              </w:rPr>
              <w:t>晚</w:t>
            </w:r>
          </w:p>
        </w:tc>
        <w:tc>
          <w:tcPr>
            <w:tcW w:w="1005" w:type="dxa"/>
            <w:vMerge w:val="continue"/>
            <w:vAlign w:val="center"/>
          </w:tcPr>
          <w:p w14:paraId="5BAADF11">
            <w:pPr>
              <w:jc w:val="center"/>
            </w:pPr>
          </w:p>
        </w:tc>
        <w:tc>
          <w:tcPr>
            <w:tcW w:w="1080" w:type="dxa"/>
            <w:vMerge w:val="continue"/>
          </w:tcPr>
          <w:p w14:paraId="28F48A9C">
            <w:pPr>
              <w:jc w:val="left"/>
            </w:pPr>
          </w:p>
        </w:tc>
      </w:tr>
      <w:tr w14:paraId="3CB534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0" w:type="dxa"/>
            <w:vAlign w:val="center"/>
          </w:tcPr>
          <w:p w14:paraId="0C2B361D">
            <w:pPr>
              <w:jc w:val="center"/>
            </w:pPr>
            <w:r>
              <w:rPr>
                <w:rFonts w:hint="eastAsia"/>
              </w:rPr>
              <w:t>9月10日</w:t>
            </w:r>
          </w:p>
        </w:tc>
        <w:tc>
          <w:tcPr>
            <w:tcW w:w="1027" w:type="dxa"/>
            <w:vAlign w:val="center"/>
          </w:tcPr>
          <w:p w14:paraId="6AF3F115">
            <w:pPr>
              <w:jc w:val="center"/>
            </w:pPr>
            <w:r>
              <w:rPr>
                <w:rFonts w:hint="eastAsia"/>
              </w:rPr>
              <w:t>36</w:t>
            </w:r>
          </w:p>
        </w:tc>
        <w:tc>
          <w:tcPr>
            <w:tcW w:w="1028" w:type="dxa"/>
            <w:vAlign w:val="center"/>
          </w:tcPr>
          <w:p w14:paraId="0DBE0A14"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1695" w:type="dxa"/>
            <w:vAlign w:val="center"/>
          </w:tcPr>
          <w:p w14:paraId="7AF63249">
            <w:pPr>
              <w:jc w:val="center"/>
            </w:pPr>
            <w:r>
              <w:rPr>
                <w:rFonts w:hint="eastAsia" w:ascii="仿宋" w:hAnsi="仿宋" w:eastAsia="仿宋" w:cs="仿宋"/>
              </w:rPr>
              <w:t>2＋1</w:t>
            </w:r>
          </w:p>
        </w:tc>
        <w:tc>
          <w:tcPr>
            <w:tcW w:w="945" w:type="dxa"/>
            <w:vAlign w:val="center"/>
          </w:tcPr>
          <w:p w14:paraId="41001FF1">
            <w:pPr>
              <w:jc w:val="center"/>
            </w:pPr>
            <w:r>
              <w:rPr>
                <w:rFonts w:hint="eastAsia"/>
              </w:rPr>
              <w:t>80</w:t>
            </w:r>
          </w:p>
        </w:tc>
        <w:tc>
          <w:tcPr>
            <w:tcW w:w="1710" w:type="dxa"/>
          </w:tcPr>
          <w:p w14:paraId="0A2260D7">
            <w:pPr>
              <w:jc w:val="left"/>
              <w:rPr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☑</w:t>
            </w:r>
            <w:r>
              <w:rPr>
                <w:rFonts w:hint="eastAsia"/>
                <w:szCs w:val="21"/>
              </w:rPr>
              <w:t xml:space="preserve">早 </w:t>
            </w:r>
            <w:r>
              <w:rPr>
                <w:rFonts w:hint="eastAsia" w:asciiTheme="minorEastAsia" w:hAnsiTheme="minorEastAsia"/>
                <w:szCs w:val="21"/>
              </w:rPr>
              <w:t>☑</w:t>
            </w:r>
            <w:r>
              <w:rPr>
                <w:rFonts w:hint="eastAsia"/>
                <w:szCs w:val="21"/>
              </w:rPr>
              <w:t xml:space="preserve">中 </w:t>
            </w:r>
            <w:r>
              <w:rPr>
                <w:rFonts w:hint="eastAsia" w:asciiTheme="minorEastAsia" w:hAnsiTheme="minorEastAsia"/>
                <w:szCs w:val="21"/>
              </w:rPr>
              <w:t>☑</w:t>
            </w:r>
            <w:r>
              <w:rPr>
                <w:rFonts w:hint="eastAsia"/>
                <w:szCs w:val="21"/>
              </w:rPr>
              <w:t>晚</w:t>
            </w:r>
          </w:p>
        </w:tc>
        <w:tc>
          <w:tcPr>
            <w:tcW w:w="1005" w:type="dxa"/>
            <w:vMerge w:val="continue"/>
            <w:vAlign w:val="center"/>
          </w:tcPr>
          <w:p w14:paraId="538BE937">
            <w:pPr>
              <w:jc w:val="center"/>
            </w:pPr>
          </w:p>
        </w:tc>
        <w:tc>
          <w:tcPr>
            <w:tcW w:w="1080" w:type="dxa"/>
            <w:vMerge w:val="continue"/>
          </w:tcPr>
          <w:p w14:paraId="52DC6C43">
            <w:pPr>
              <w:jc w:val="left"/>
            </w:pPr>
          </w:p>
        </w:tc>
      </w:tr>
      <w:tr w14:paraId="214188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0" w:type="dxa"/>
            <w:vAlign w:val="center"/>
          </w:tcPr>
          <w:p w14:paraId="29556146">
            <w:pPr>
              <w:jc w:val="center"/>
            </w:pPr>
            <w:r>
              <w:rPr>
                <w:rFonts w:hint="eastAsia"/>
              </w:rPr>
              <w:t>9月11日</w:t>
            </w:r>
          </w:p>
        </w:tc>
        <w:tc>
          <w:tcPr>
            <w:tcW w:w="1027" w:type="dxa"/>
            <w:vAlign w:val="center"/>
          </w:tcPr>
          <w:p w14:paraId="17434089">
            <w:pPr>
              <w:jc w:val="center"/>
            </w:pPr>
            <w:r>
              <w:rPr>
                <w:rFonts w:hint="eastAsia"/>
              </w:rPr>
              <w:t>36</w:t>
            </w:r>
          </w:p>
        </w:tc>
        <w:tc>
          <w:tcPr>
            <w:tcW w:w="1028" w:type="dxa"/>
            <w:vAlign w:val="center"/>
          </w:tcPr>
          <w:p w14:paraId="6441C23D"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1695" w:type="dxa"/>
            <w:vAlign w:val="center"/>
          </w:tcPr>
          <w:p w14:paraId="22648BD0">
            <w:pPr>
              <w:jc w:val="center"/>
            </w:pPr>
            <w:r>
              <w:rPr>
                <w:rFonts w:hint="eastAsia" w:ascii="仿宋" w:hAnsi="仿宋" w:eastAsia="仿宋" w:cs="仿宋"/>
              </w:rPr>
              <w:t>2＋1</w:t>
            </w:r>
          </w:p>
        </w:tc>
        <w:tc>
          <w:tcPr>
            <w:tcW w:w="945" w:type="dxa"/>
            <w:vAlign w:val="center"/>
          </w:tcPr>
          <w:p w14:paraId="76154E2F">
            <w:pPr>
              <w:jc w:val="center"/>
            </w:pPr>
            <w:r>
              <w:rPr>
                <w:rFonts w:hint="eastAsia"/>
              </w:rPr>
              <w:t>80</w:t>
            </w:r>
          </w:p>
        </w:tc>
        <w:tc>
          <w:tcPr>
            <w:tcW w:w="1710" w:type="dxa"/>
          </w:tcPr>
          <w:p w14:paraId="42E0FD01">
            <w:pPr>
              <w:jc w:val="left"/>
              <w:rPr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☑</w:t>
            </w:r>
            <w:r>
              <w:rPr>
                <w:rFonts w:hint="eastAsia"/>
                <w:szCs w:val="21"/>
              </w:rPr>
              <w:t xml:space="preserve">早 </w:t>
            </w:r>
            <w:r>
              <w:rPr>
                <w:rFonts w:hint="eastAsia" w:asciiTheme="minorEastAsia" w:hAnsiTheme="minorEastAsia"/>
                <w:szCs w:val="21"/>
              </w:rPr>
              <w:t>☑</w:t>
            </w:r>
            <w:r>
              <w:rPr>
                <w:rFonts w:hint="eastAsia"/>
                <w:szCs w:val="21"/>
              </w:rPr>
              <w:t xml:space="preserve">中 </w:t>
            </w:r>
            <w:r>
              <w:rPr>
                <w:rFonts w:hint="eastAsia" w:asciiTheme="minorEastAsia" w:hAnsiTheme="minorEastAsia"/>
                <w:szCs w:val="21"/>
              </w:rPr>
              <w:t>☑</w:t>
            </w:r>
            <w:r>
              <w:rPr>
                <w:rFonts w:hint="eastAsia"/>
                <w:szCs w:val="21"/>
              </w:rPr>
              <w:t>晚</w:t>
            </w:r>
          </w:p>
        </w:tc>
        <w:tc>
          <w:tcPr>
            <w:tcW w:w="1005" w:type="dxa"/>
            <w:vMerge w:val="continue"/>
            <w:vAlign w:val="center"/>
          </w:tcPr>
          <w:p w14:paraId="647D94FA">
            <w:pPr>
              <w:jc w:val="center"/>
            </w:pPr>
          </w:p>
        </w:tc>
        <w:tc>
          <w:tcPr>
            <w:tcW w:w="1080" w:type="dxa"/>
            <w:vMerge w:val="continue"/>
          </w:tcPr>
          <w:p w14:paraId="6F1D95E4">
            <w:pPr>
              <w:jc w:val="left"/>
            </w:pPr>
          </w:p>
        </w:tc>
      </w:tr>
      <w:tr w14:paraId="2FDE6B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0" w:type="dxa"/>
            <w:vAlign w:val="center"/>
          </w:tcPr>
          <w:p w14:paraId="33625F54">
            <w:pPr>
              <w:jc w:val="center"/>
              <w:rPr>
                <w:color w:val="FF0000"/>
              </w:rPr>
            </w:pPr>
            <w:r>
              <w:rPr>
                <w:rFonts w:hint="eastAsia"/>
                <w:color w:val="FF0000"/>
              </w:rPr>
              <w:t>9月12日</w:t>
            </w:r>
          </w:p>
        </w:tc>
        <w:tc>
          <w:tcPr>
            <w:tcW w:w="1027" w:type="dxa"/>
            <w:vAlign w:val="center"/>
          </w:tcPr>
          <w:p w14:paraId="0A5C9C75">
            <w:pPr>
              <w:jc w:val="center"/>
              <w:rPr>
                <w:color w:val="FF0000"/>
              </w:rPr>
            </w:pPr>
            <w:r>
              <w:rPr>
                <w:rFonts w:hint="eastAsia"/>
                <w:color w:val="FF0000"/>
              </w:rPr>
              <w:t>36</w:t>
            </w:r>
          </w:p>
        </w:tc>
        <w:tc>
          <w:tcPr>
            <w:tcW w:w="1028" w:type="dxa"/>
            <w:vAlign w:val="center"/>
          </w:tcPr>
          <w:p w14:paraId="5524D79E">
            <w:pPr>
              <w:jc w:val="center"/>
              <w:rPr>
                <w:color w:val="FF0000"/>
              </w:rPr>
            </w:pPr>
            <w:r>
              <w:rPr>
                <w:rFonts w:hint="eastAsia"/>
                <w:color w:val="FF0000"/>
              </w:rPr>
              <w:t>2</w:t>
            </w:r>
          </w:p>
        </w:tc>
        <w:tc>
          <w:tcPr>
            <w:tcW w:w="1695" w:type="dxa"/>
            <w:vAlign w:val="center"/>
          </w:tcPr>
          <w:p w14:paraId="27D0E762">
            <w:pPr>
              <w:jc w:val="center"/>
              <w:rPr>
                <w:color w:val="FF0000"/>
              </w:rPr>
            </w:pPr>
          </w:p>
        </w:tc>
        <w:tc>
          <w:tcPr>
            <w:tcW w:w="945" w:type="dxa"/>
            <w:vAlign w:val="center"/>
          </w:tcPr>
          <w:p w14:paraId="571F11D7">
            <w:pPr>
              <w:jc w:val="center"/>
              <w:rPr>
                <w:color w:val="FF0000"/>
              </w:rPr>
            </w:pPr>
          </w:p>
        </w:tc>
        <w:tc>
          <w:tcPr>
            <w:tcW w:w="1710" w:type="dxa"/>
          </w:tcPr>
          <w:p w14:paraId="7A2DEDDD">
            <w:pPr>
              <w:jc w:val="left"/>
              <w:rPr>
                <w:color w:val="FF0000"/>
                <w:szCs w:val="21"/>
              </w:rPr>
            </w:pPr>
            <w:r>
              <w:rPr>
                <w:rFonts w:hint="eastAsia" w:asciiTheme="minorEastAsia" w:hAnsiTheme="minorEastAsia"/>
                <w:color w:val="FF0000"/>
                <w:szCs w:val="21"/>
              </w:rPr>
              <w:t>□</w:t>
            </w:r>
            <w:r>
              <w:rPr>
                <w:rFonts w:hint="eastAsia"/>
                <w:color w:val="FF0000"/>
                <w:szCs w:val="21"/>
              </w:rPr>
              <w:t xml:space="preserve">早 </w:t>
            </w:r>
            <w:r>
              <w:rPr>
                <w:rFonts w:hint="eastAsia" w:asciiTheme="minorEastAsia" w:hAnsiTheme="minorEastAsia"/>
                <w:color w:val="FF0000"/>
                <w:szCs w:val="21"/>
              </w:rPr>
              <w:t>□</w:t>
            </w:r>
            <w:r>
              <w:rPr>
                <w:rFonts w:hint="eastAsia"/>
                <w:color w:val="FF0000"/>
                <w:szCs w:val="21"/>
              </w:rPr>
              <w:t xml:space="preserve">中 </w:t>
            </w:r>
            <w:r>
              <w:rPr>
                <w:rFonts w:hint="eastAsia" w:asciiTheme="minorEastAsia" w:hAnsiTheme="minorEastAsia"/>
                <w:color w:val="FF0000"/>
                <w:szCs w:val="21"/>
              </w:rPr>
              <w:t>□</w:t>
            </w:r>
            <w:r>
              <w:rPr>
                <w:rFonts w:hint="eastAsia"/>
                <w:color w:val="FF0000"/>
                <w:szCs w:val="21"/>
              </w:rPr>
              <w:t>晚</w:t>
            </w:r>
          </w:p>
        </w:tc>
        <w:tc>
          <w:tcPr>
            <w:tcW w:w="1005" w:type="dxa"/>
            <w:vAlign w:val="center"/>
          </w:tcPr>
          <w:p w14:paraId="3A262C06">
            <w:pPr>
              <w:jc w:val="center"/>
              <w:rPr>
                <w:color w:val="FF0000"/>
              </w:rPr>
            </w:pPr>
          </w:p>
        </w:tc>
        <w:tc>
          <w:tcPr>
            <w:tcW w:w="1080" w:type="dxa"/>
          </w:tcPr>
          <w:p w14:paraId="037E4EAE">
            <w:pPr>
              <w:jc w:val="left"/>
              <w:rPr>
                <w:color w:val="FF0000"/>
              </w:rPr>
            </w:pPr>
          </w:p>
        </w:tc>
      </w:tr>
      <w:tr w14:paraId="50AD79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0" w:type="dxa"/>
            <w:vAlign w:val="center"/>
          </w:tcPr>
          <w:p w14:paraId="12BA60C9">
            <w:pPr>
              <w:jc w:val="center"/>
              <w:rPr>
                <w:color w:val="FF0000"/>
              </w:rPr>
            </w:pPr>
            <w:r>
              <w:rPr>
                <w:rFonts w:hint="eastAsia"/>
                <w:color w:val="FF0000"/>
              </w:rPr>
              <w:t>9月13日</w:t>
            </w:r>
          </w:p>
        </w:tc>
        <w:tc>
          <w:tcPr>
            <w:tcW w:w="1027" w:type="dxa"/>
            <w:vAlign w:val="center"/>
          </w:tcPr>
          <w:p w14:paraId="1FBEEC69">
            <w:pPr>
              <w:jc w:val="center"/>
              <w:rPr>
                <w:color w:val="FF0000"/>
              </w:rPr>
            </w:pPr>
            <w:r>
              <w:rPr>
                <w:rFonts w:hint="eastAsia"/>
                <w:color w:val="FF0000"/>
              </w:rPr>
              <w:t>36</w:t>
            </w:r>
          </w:p>
        </w:tc>
        <w:tc>
          <w:tcPr>
            <w:tcW w:w="1028" w:type="dxa"/>
            <w:vAlign w:val="center"/>
          </w:tcPr>
          <w:p w14:paraId="647E35F0">
            <w:pPr>
              <w:jc w:val="center"/>
              <w:rPr>
                <w:color w:val="FF0000"/>
              </w:rPr>
            </w:pPr>
            <w:r>
              <w:rPr>
                <w:rFonts w:hint="eastAsia"/>
                <w:color w:val="FF0000"/>
              </w:rPr>
              <w:t>2</w:t>
            </w:r>
          </w:p>
        </w:tc>
        <w:tc>
          <w:tcPr>
            <w:tcW w:w="1695" w:type="dxa"/>
            <w:vAlign w:val="center"/>
          </w:tcPr>
          <w:p w14:paraId="081FADDC">
            <w:pPr>
              <w:jc w:val="center"/>
              <w:rPr>
                <w:color w:val="FF0000"/>
              </w:rPr>
            </w:pPr>
          </w:p>
        </w:tc>
        <w:tc>
          <w:tcPr>
            <w:tcW w:w="945" w:type="dxa"/>
            <w:vAlign w:val="center"/>
          </w:tcPr>
          <w:p w14:paraId="2D596C4D">
            <w:pPr>
              <w:jc w:val="center"/>
              <w:rPr>
                <w:color w:val="FF0000"/>
              </w:rPr>
            </w:pPr>
          </w:p>
        </w:tc>
        <w:tc>
          <w:tcPr>
            <w:tcW w:w="1710" w:type="dxa"/>
          </w:tcPr>
          <w:p w14:paraId="72CD0E87">
            <w:pPr>
              <w:jc w:val="left"/>
              <w:rPr>
                <w:color w:val="FF0000"/>
                <w:szCs w:val="21"/>
              </w:rPr>
            </w:pPr>
            <w:r>
              <w:rPr>
                <w:rFonts w:hint="eastAsia" w:asciiTheme="minorEastAsia" w:hAnsiTheme="minorEastAsia"/>
                <w:color w:val="FF0000"/>
                <w:szCs w:val="21"/>
              </w:rPr>
              <w:t>□</w:t>
            </w:r>
            <w:r>
              <w:rPr>
                <w:rFonts w:hint="eastAsia"/>
                <w:color w:val="FF0000"/>
                <w:szCs w:val="21"/>
              </w:rPr>
              <w:t xml:space="preserve">早 </w:t>
            </w:r>
            <w:r>
              <w:rPr>
                <w:rFonts w:hint="eastAsia" w:asciiTheme="minorEastAsia" w:hAnsiTheme="minorEastAsia"/>
                <w:color w:val="FF0000"/>
                <w:szCs w:val="21"/>
              </w:rPr>
              <w:t>□</w:t>
            </w:r>
            <w:r>
              <w:rPr>
                <w:rFonts w:hint="eastAsia"/>
                <w:color w:val="FF0000"/>
                <w:szCs w:val="21"/>
              </w:rPr>
              <w:t xml:space="preserve">中 </w:t>
            </w:r>
            <w:r>
              <w:rPr>
                <w:rFonts w:hint="eastAsia" w:asciiTheme="minorEastAsia" w:hAnsiTheme="minorEastAsia"/>
                <w:color w:val="FF0000"/>
                <w:szCs w:val="21"/>
              </w:rPr>
              <w:t>□</w:t>
            </w:r>
            <w:r>
              <w:rPr>
                <w:rFonts w:hint="eastAsia"/>
                <w:color w:val="FF0000"/>
                <w:szCs w:val="21"/>
              </w:rPr>
              <w:t>晚</w:t>
            </w:r>
          </w:p>
        </w:tc>
        <w:tc>
          <w:tcPr>
            <w:tcW w:w="1005" w:type="dxa"/>
            <w:vAlign w:val="center"/>
          </w:tcPr>
          <w:p w14:paraId="77FEF8E8">
            <w:pPr>
              <w:jc w:val="center"/>
              <w:rPr>
                <w:color w:val="FF0000"/>
              </w:rPr>
            </w:pPr>
          </w:p>
        </w:tc>
        <w:tc>
          <w:tcPr>
            <w:tcW w:w="1080" w:type="dxa"/>
          </w:tcPr>
          <w:p w14:paraId="747A2250">
            <w:pPr>
              <w:jc w:val="left"/>
              <w:rPr>
                <w:color w:val="FF0000"/>
              </w:rPr>
            </w:pPr>
          </w:p>
        </w:tc>
      </w:tr>
      <w:tr w14:paraId="636CD6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0" w:type="dxa"/>
            <w:vAlign w:val="center"/>
          </w:tcPr>
          <w:p w14:paraId="232172F8">
            <w:pPr>
              <w:jc w:val="center"/>
            </w:pPr>
            <w:r>
              <w:rPr>
                <w:rFonts w:hint="eastAsia"/>
              </w:rPr>
              <w:t>9月14日</w:t>
            </w:r>
          </w:p>
        </w:tc>
        <w:tc>
          <w:tcPr>
            <w:tcW w:w="1027" w:type="dxa"/>
            <w:vAlign w:val="center"/>
          </w:tcPr>
          <w:p w14:paraId="1FD0C52B">
            <w:pPr>
              <w:jc w:val="center"/>
            </w:pPr>
            <w:r>
              <w:rPr>
                <w:rFonts w:hint="eastAsia"/>
              </w:rPr>
              <w:t>36</w:t>
            </w:r>
          </w:p>
        </w:tc>
        <w:tc>
          <w:tcPr>
            <w:tcW w:w="1028" w:type="dxa"/>
            <w:vAlign w:val="center"/>
          </w:tcPr>
          <w:p w14:paraId="4008DE44"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1695" w:type="dxa"/>
            <w:vAlign w:val="center"/>
          </w:tcPr>
          <w:p w14:paraId="5D5D94CE">
            <w:pPr>
              <w:jc w:val="center"/>
            </w:pPr>
            <w:r>
              <w:rPr>
                <w:rFonts w:hint="eastAsia" w:ascii="仿宋" w:hAnsi="仿宋" w:eastAsia="仿宋" w:cs="仿宋"/>
              </w:rPr>
              <w:t>2＋1</w:t>
            </w:r>
          </w:p>
        </w:tc>
        <w:tc>
          <w:tcPr>
            <w:tcW w:w="945" w:type="dxa"/>
            <w:vAlign w:val="center"/>
          </w:tcPr>
          <w:p w14:paraId="6A252092">
            <w:pPr>
              <w:jc w:val="center"/>
            </w:pPr>
            <w:r>
              <w:rPr>
                <w:rFonts w:hint="eastAsia"/>
              </w:rPr>
              <w:t>80</w:t>
            </w:r>
          </w:p>
        </w:tc>
        <w:tc>
          <w:tcPr>
            <w:tcW w:w="1710" w:type="dxa"/>
          </w:tcPr>
          <w:p w14:paraId="59E5BDA3">
            <w:pPr>
              <w:jc w:val="left"/>
              <w:rPr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☑</w:t>
            </w:r>
            <w:r>
              <w:rPr>
                <w:rFonts w:hint="eastAsia"/>
                <w:szCs w:val="21"/>
              </w:rPr>
              <w:t xml:space="preserve">早 </w:t>
            </w:r>
            <w:r>
              <w:rPr>
                <w:rFonts w:hint="eastAsia" w:asciiTheme="minorEastAsia" w:hAnsiTheme="minorEastAsia"/>
                <w:szCs w:val="21"/>
              </w:rPr>
              <w:t>☑</w:t>
            </w:r>
            <w:r>
              <w:rPr>
                <w:rFonts w:hint="eastAsia"/>
                <w:szCs w:val="21"/>
              </w:rPr>
              <w:t xml:space="preserve">中 </w:t>
            </w:r>
            <w:r>
              <w:rPr>
                <w:rFonts w:hint="eastAsia" w:asciiTheme="minorEastAsia" w:hAnsiTheme="minorEastAsia"/>
                <w:szCs w:val="21"/>
              </w:rPr>
              <w:t>☑</w:t>
            </w:r>
            <w:r>
              <w:rPr>
                <w:rFonts w:hint="eastAsia"/>
                <w:szCs w:val="21"/>
              </w:rPr>
              <w:t>晚</w:t>
            </w:r>
          </w:p>
        </w:tc>
        <w:tc>
          <w:tcPr>
            <w:tcW w:w="1005" w:type="dxa"/>
            <w:vMerge w:val="restart"/>
            <w:vAlign w:val="center"/>
          </w:tcPr>
          <w:p w14:paraId="01F7C120">
            <w:pPr>
              <w:jc w:val="center"/>
            </w:pPr>
            <w:r>
              <w:rPr>
                <w:rFonts w:hint="eastAsia"/>
              </w:rPr>
              <w:t>自助</w:t>
            </w:r>
          </w:p>
        </w:tc>
        <w:tc>
          <w:tcPr>
            <w:tcW w:w="1080" w:type="dxa"/>
            <w:vMerge w:val="restart"/>
          </w:tcPr>
          <w:p w14:paraId="04F572D6">
            <w:pPr>
              <w:jc w:val="left"/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早10元、午50元、晚50元</w:t>
            </w:r>
          </w:p>
        </w:tc>
      </w:tr>
      <w:tr w14:paraId="53ABC8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0" w:type="dxa"/>
            <w:vAlign w:val="center"/>
          </w:tcPr>
          <w:p w14:paraId="0445D147">
            <w:pPr>
              <w:jc w:val="center"/>
            </w:pPr>
            <w:r>
              <w:rPr>
                <w:rFonts w:hint="eastAsia"/>
              </w:rPr>
              <w:t>9月15日</w:t>
            </w:r>
          </w:p>
        </w:tc>
        <w:tc>
          <w:tcPr>
            <w:tcW w:w="1027" w:type="dxa"/>
            <w:vAlign w:val="center"/>
          </w:tcPr>
          <w:p w14:paraId="26535D47">
            <w:pPr>
              <w:jc w:val="center"/>
            </w:pPr>
            <w:r>
              <w:rPr>
                <w:rFonts w:hint="eastAsia"/>
              </w:rPr>
              <w:t>36</w:t>
            </w:r>
          </w:p>
        </w:tc>
        <w:tc>
          <w:tcPr>
            <w:tcW w:w="1028" w:type="dxa"/>
            <w:vAlign w:val="center"/>
          </w:tcPr>
          <w:p w14:paraId="4D8D9636"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1695" w:type="dxa"/>
            <w:vAlign w:val="center"/>
          </w:tcPr>
          <w:p w14:paraId="438E8820">
            <w:pPr>
              <w:jc w:val="center"/>
            </w:pPr>
            <w:r>
              <w:rPr>
                <w:rFonts w:hint="eastAsia" w:ascii="仿宋" w:hAnsi="仿宋" w:eastAsia="仿宋" w:cs="仿宋"/>
              </w:rPr>
              <w:t>2＋1</w:t>
            </w:r>
          </w:p>
        </w:tc>
        <w:tc>
          <w:tcPr>
            <w:tcW w:w="945" w:type="dxa"/>
            <w:vAlign w:val="center"/>
          </w:tcPr>
          <w:p w14:paraId="5CD66EC2">
            <w:pPr>
              <w:jc w:val="center"/>
            </w:pPr>
            <w:r>
              <w:rPr>
                <w:rFonts w:hint="eastAsia"/>
              </w:rPr>
              <w:t>80</w:t>
            </w:r>
          </w:p>
        </w:tc>
        <w:tc>
          <w:tcPr>
            <w:tcW w:w="1710" w:type="dxa"/>
          </w:tcPr>
          <w:p w14:paraId="4817C5BF">
            <w:pPr>
              <w:jc w:val="left"/>
              <w:rPr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☑</w:t>
            </w:r>
            <w:r>
              <w:rPr>
                <w:rFonts w:hint="eastAsia"/>
                <w:szCs w:val="21"/>
              </w:rPr>
              <w:t xml:space="preserve">早 </w:t>
            </w:r>
            <w:r>
              <w:rPr>
                <w:rFonts w:hint="eastAsia" w:asciiTheme="minorEastAsia" w:hAnsiTheme="minorEastAsia"/>
                <w:szCs w:val="21"/>
              </w:rPr>
              <w:t>☑</w:t>
            </w:r>
            <w:r>
              <w:rPr>
                <w:rFonts w:hint="eastAsia"/>
                <w:szCs w:val="21"/>
              </w:rPr>
              <w:t xml:space="preserve">中 </w:t>
            </w:r>
            <w:r>
              <w:rPr>
                <w:rFonts w:hint="eastAsia" w:asciiTheme="minorEastAsia" w:hAnsiTheme="minorEastAsia"/>
                <w:szCs w:val="21"/>
              </w:rPr>
              <w:t>☑</w:t>
            </w:r>
            <w:r>
              <w:rPr>
                <w:rFonts w:hint="eastAsia"/>
                <w:szCs w:val="21"/>
              </w:rPr>
              <w:t>晚</w:t>
            </w:r>
          </w:p>
        </w:tc>
        <w:tc>
          <w:tcPr>
            <w:tcW w:w="1005" w:type="dxa"/>
            <w:vMerge w:val="continue"/>
            <w:vAlign w:val="center"/>
          </w:tcPr>
          <w:p w14:paraId="504B6704">
            <w:pPr>
              <w:jc w:val="center"/>
            </w:pPr>
          </w:p>
        </w:tc>
        <w:tc>
          <w:tcPr>
            <w:tcW w:w="1080" w:type="dxa"/>
            <w:vMerge w:val="continue"/>
          </w:tcPr>
          <w:p w14:paraId="05219659">
            <w:pPr>
              <w:jc w:val="left"/>
            </w:pPr>
          </w:p>
        </w:tc>
      </w:tr>
      <w:tr w14:paraId="69F154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0" w:type="dxa"/>
            <w:vAlign w:val="center"/>
          </w:tcPr>
          <w:p w14:paraId="3374868B">
            <w:pPr>
              <w:jc w:val="center"/>
            </w:pPr>
            <w:r>
              <w:rPr>
                <w:rFonts w:hint="eastAsia"/>
              </w:rPr>
              <w:t>9月16日</w:t>
            </w:r>
          </w:p>
        </w:tc>
        <w:tc>
          <w:tcPr>
            <w:tcW w:w="1027" w:type="dxa"/>
            <w:vAlign w:val="center"/>
          </w:tcPr>
          <w:p w14:paraId="02599741">
            <w:pPr>
              <w:jc w:val="center"/>
            </w:pPr>
            <w:r>
              <w:rPr>
                <w:rFonts w:hint="eastAsia"/>
              </w:rPr>
              <w:t>36</w:t>
            </w:r>
          </w:p>
        </w:tc>
        <w:tc>
          <w:tcPr>
            <w:tcW w:w="1028" w:type="dxa"/>
            <w:vAlign w:val="center"/>
          </w:tcPr>
          <w:p w14:paraId="59DDE395"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1695" w:type="dxa"/>
            <w:vAlign w:val="center"/>
          </w:tcPr>
          <w:p w14:paraId="4B529AEF"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945" w:type="dxa"/>
            <w:vAlign w:val="center"/>
          </w:tcPr>
          <w:p w14:paraId="358833A2">
            <w:pPr>
              <w:jc w:val="center"/>
            </w:pPr>
            <w:r>
              <w:rPr>
                <w:rFonts w:hint="eastAsia"/>
              </w:rPr>
              <w:t>80</w:t>
            </w:r>
          </w:p>
        </w:tc>
        <w:tc>
          <w:tcPr>
            <w:tcW w:w="1710" w:type="dxa"/>
          </w:tcPr>
          <w:p w14:paraId="06CA857D">
            <w:pPr>
              <w:jc w:val="left"/>
              <w:rPr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☑</w:t>
            </w:r>
            <w:r>
              <w:rPr>
                <w:rFonts w:hint="eastAsia"/>
                <w:szCs w:val="21"/>
              </w:rPr>
              <w:t xml:space="preserve">早 </w:t>
            </w:r>
            <w:r>
              <w:rPr>
                <w:rFonts w:hint="eastAsia" w:asciiTheme="minorEastAsia" w:hAnsiTheme="minorEastAsia"/>
                <w:szCs w:val="21"/>
              </w:rPr>
              <w:t>☑</w:t>
            </w:r>
            <w:r>
              <w:rPr>
                <w:rFonts w:hint="eastAsia"/>
                <w:szCs w:val="21"/>
              </w:rPr>
              <w:t xml:space="preserve">中 </w:t>
            </w:r>
            <w:r>
              <w:rPr>
                <w:rFonts w:hint="eastAsia" w:asciiTheme="minorEastAsia" w:hAnsiTheme="minorEastAsia"/>
                <w:szCs w:val="21"/>
              </w:rPr>
              <w:t>☑</w:t>
            </w:r>
            <w:r>
              <w:rPr>
                <w:rFonts w:hint="eastAsia"/>
                <w:szCs w:val="21"/>
              </w:rPr>
              <w:t>晚</w:t>
            </w:r>
          </w:p>
        </w:tc>
        <w:tc>
          <w:tcPr>
            <w:tcW w:w="1005" w:type="dxa"/>
            <w:vMerge w:val="continue"/>
            <w:vAlign w:val="center"/>
          </w:tcPr>
          <w:p w14:paraId="58769989">
            <w:pPr>
              <w:jc w:val="center"/>
            </w:pPr>
          </w:p>
        </w:tc>
        <w:tc>
          <w:tcPr>
            <w:tcW w:w="1080" w:type="dxa"/>
            <w:vMerge w:val="continue"/>
          </w:tcPr>
          <w:p w14:paraId="15E734BE">
            <w:pPr>
              <w:jc w:val="left"/>
            </w:pPr>
          </w:p>
        </w:tc>
      </w:tr>
      <w:tr w14:paraId="5B4826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0" w:type="dxa"/>
            <w:vAlign w:val="center"/>
          </w:tcPr>
          <w:p w14:paraId="057D68CC">
            <w:pPr>
              <w:jc w:val="center"/>
            </w:pPr>
            <w:r>
              <w:rPr>
                <w:rFonts w:hint="eastAsia"/>
              </w:rPr>
              <w:t>9月17日</w:t>
            </w:r>
          </w:p>
        </w:tc>
        <w:tc>
          <w:tcPr>
            <w:tcW w:w="1027" w:type="dxa"/>
            <w:vAlign w:val="center"/>
          </w:tcPr>
          <w:p w14:paraId="4B3089D2">
            <w:pPr>
              <w:jc w:val="center"/>
            </w:pPr>
            <w:r>
              <w:rPr>
                <w:rFonts w:hint="eastAsia"/>
              </w:rPr>
              <w:t>36</w:t>
            </w:r>
          </w:p>
        </w:tc>
        <w:tc>
          <w:tcPr>
            <w:tcW w:w="1028" w:type="dxa"/>
            <w:vAlign w:val="center"/>
          </w:tcPr>
          <w:p w14:paraId="236D37E8"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1695" w:type="dxa"/>
            <w:vAlign w:val="center"/>
          </w:tcPr>
          <w:p w14:paraId="289C3033"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945" w:type="dxa"/>
            <w:vAlign w:val="center"/>
          </w:tcPr>
          <w:p w14:paraId="37BF3EEA">
            <w:pPr>
              <w:jc w:val="center"/>
            </w:pPr>
            <w:r>
              <w:rPr>
                <w:rFonts w:hint="eastAsia"/>
              </w:rPr>
              <w:t>80</w:t>
            </w:r>
          </w:p>
        </w:tc>
        <w:tc>
          <w:tcPr>
            <w:tcW w:w="1710" w:type="dxa"/>
          </w:tcPr>
          <w:p w14:paraId="3B0D1FFC">
            <w:pPr>
              <w:jc w:val="left"/>
              <w:rPr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☑</w:t>
            </w:r>
            <w:r>
              <w:rPr>
                <w:rFonts w:hint="eastAsia"/>
                <w:szCs w:val="21"/>
              </w:rPr>
              <w:t xml:space="preserve">早 </w:t>
            </w:r>
            <w:r>
              <w:rPr>
                <w:rFonts w:hint="eastAsia" w:asciiTheme="minorEastAsia" w:hAnsiTheme="minorEastAsia"/>
                <w:szCs w:val="21"/>
              </w:rPr>
              <w:t>☑</w:t>
            </w:r>
            <w:r>
              <w:rPr>
                <w:rFonts w:hint="eastAsia"/>
                <w:szCs w:val="21"/>
              </w:rPr>
              <w:t xml:space="preserve">中 </w:t>
            </w:r>
            <w:r>
              <w:rPr>
                <w:rFonts w:hint="eastAsia" w:asciiTheme="minorEastAsia" w:hAnsiTheme="minorEastAsia"/>
                <w:szCs w:val="21"/>
              </w:rPr>
              <w:t>☑</w:t>
            </w:r>
            <w:r>
              <w:rPr>
                <w:rFonts w:hint="eastAsia"/>
                <w:szCs w:val="21"/>
              </w:rPr>
              <w:t>晚</w:t>
            </w:r>
          </w:p>
        </w:tc>
        <w:tc>
          <w:tcPr>
            <w:tcW w:w="1005" w:type="dxa"/>
            <w:vMerge w:val="continue"/>
            <w:vAlign w:val="center"/>
          </w:tcPr>
          <w:p w14:paraId="41FFEBD6">
            <w:pPr>
              <w:jc w:val="center"/>
            </w:pPr>
          </w:p>
        </w:tc>
        <w:tc>
          <w:tcPr>
            <w:tcW w:w="1080" w:type="dxa"/>
            <w:vMerge w:val="continue"/>
          </w:tcPr>
          <w:p w14:paraId="173CEE51">
            <w:pPr>
              <w:jc w:val="left"/>
            </w:pPr>
          </w:p>
        </w:tc>
      </w:tr>
      <w:tr w14:paraId="025026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0" w:type="dxa"/>
            <w:vAlign w:val="center"/>
          </w:tcPr>
          <w:p w14:paraId="166F7D41">
            <w:pPr>
              <w:jc w:val="center"/>
            </w:pPr>
            <w:r>
              <w:rPr>
                <w:rFonts w:hint="eastAsia"/>
              </w:rPr>
              <w:t>9月18日</w:t>
            </w:r>
          </w:p>
        </w:tc>
        <w:tc>
          <w:tcPr>
            <w:tcW w:w="1027" w:type="dxa"/>
            <w:vAlign w:val="center"/>
          </w:tcPr>
          <w:p w14:paraId="62E2FDF4">
            <w:pPr>
              <w:jc w:val="center"/>
            </w:pPr>
            <w:r>
              <w:rPr>
                <w:rFonts w:hint="eastAsia"/>
              </w:rPr>
              <w:t>36</w:t>
            </w:r>
          </w:p>
        </w:tc>
        <w:tc>
          <w:tcPr>
            <w:tcW w:w="1028" w:type="dxa"/>
            <w:vAlign w:val="center"/>
          </w:tcPr>
          <w:p w14:paraId="04A3B593"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1695" w:type="dxa"/>
            <w:vAlign w:val="center"/>
          </w:tcPr>
          <w:p w14:paraId="1AA430D0"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945" w:type="dxa"/>
            <w:vAlign w:val="center"/>
          </w:tcPr>
          <w:p w14:paraId="2A693CBE">
            <w:pPr>
              <w:jc w:val="center"/>
            </w:pPr>
            <w:r>
              <w:rPr>
                <w:rFonts w:hint="eastAsia"/>
              </w:rPr>
              <w:t>80</w:t>
            </w:r>
          </w:p>
        </w:tc>
        <w:tc>
          <w:tcPr>
            <w:tcW w:w="1710" w:type="dxa"/>
          </w:tcPr>
          <w:p w14:paraId="3BA44C98">
            <w:pPr>
              <w:jc w:val="left"/>
              <w:rPr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☑</w:t>
            </w:r>
            <w:r>
              <w:rPr>
                <w:rFonts w:hint="eastAsia"/>
                <w:szCs w:val="21"/>
              </w:rPr>
              <w:t xml:space="preserve">早 </w:t>
            </w:r>
            <w:r>
              <w:rPr>
                <w:rFonts w:hint="eastAsia" w:asciiTheme="minorEastAsia" w:hAnsiTheme="minorEastAsia"/>
                <w:szCs w:val="21"/>
              </w:rPr>
              <w:t>☑</w:t>
            </w:r>
            <w:r>
              <w:rPr>
                <w:rFonts w:hint="eastAsia"/>
                <w:szCs w:val="21"/>
              </w:rPr>
              <w:t xml:space="preserve">中 </w:t>
            </w:r>
            <w:r>
              <w:rPr>
                <w:rFonts w:hint="eastAsia" w:asciiTheme="minorEastAsia" w:hAnsiTheme="minorEastAsia"/>
                <w:szCs w:val="21"/>
              </w:rPr>
              <w:t>☑</w:t>
            </w:r>
            <w:r>
              <w:rPr>
                <w:rFonts w:hint="eastAsia"/>
                <w:szCs w:val="21"/>
              </w:rPr>
              <w:t>晚</w:t>
            </w:r>
          </w:p>
        </w:tc>
        <w:tc>
          <w:tcPr>
            <w:tcW w:w="1005" w:type="dxa"/>
            <w:vMerge w:val="continue"/>
            <w:vAlign w:val="center"/>
          </w:tcPr>
          <w:p w14:paraId="4EAD4E45">
            <w:pPr>
              <w:jc w:val="center"/>
            </w:pPr>
          </w:p>
        </w:tc>
        <w:tc>
          <w:tcPr>
            <w:tcW w:w="1080" w:type="dxa"/>
            <w:vMerge w:val="continue"/>
          </w:tcPr>
          <w:p w14:paraId="6754D1C4">
            <w:pPr>
              <w:jc w:val="left"/>
            </w:pPr>
          </w:p>
        </w:tc>
      </w:tr>
      <w:tr w14:paraId="087592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0" w:type="dxa"/>
            <w:vAlign w:val="center"/>
          </w:tcPr>
          <w:p w14:paraId="7A087B87">
            <w:pPr>
              <w:jc w:val="center"/>
              <w:rPr>
                <w:color w:val="FF0000"/>
              </w:rPr>
            </w:pPr>
            <w:r>
              <w:rPr>
                <w:rFonts w:hint="eastAsia"/>
                <w:color w:val="FF0000"/>
              </w:rPr>
              <w:t>9月19日</w:t>
            </w:r>
          </w:p>
        </w:tc>
        <w:tc>
          <w:tcPr>
            <w:tcW w:w="1027" w:type="dxa"/>
            <w:vAlign w:val="center"/>
          </w:tcPr>
          <w:p w14:paraId="2CFF92C8">
            <w:pPr>
              <w:jc w:val="center"/>
              <w:rPr>
                <w:color w:val="FF0000"/>
              </w:rPr>
            </w:pPr>
            <w:r>
              <w:rPr>
                <w:rFonts w:hint="eastAsia"/>
                <w:color w:val="FF0000"/>
              </w:rPr>
              <w:t>36</w:t>
            </w:r>
          </w:p>
        </w:tc>
        <w:tc>
          <w:tcPr>
            <w:tcW w:w="1028" w:type="dxa"/>
            <w:vAlign w:val="center"/>
          </w:tcPr>
          <w:p w14:paraId="35945439">
            <w:pPr>
              <w:jc w:val="center"/>
              <w:rPr>
                <w:color w:val="FF0000"/>
              </w:rPr>
            </w:pPr>
          </w:p>
        </w:tc>
        <w:tc>
          <w:tcPr>
            <w:tcW w:w="1695" w:type="dxa"/>
            <w:vAlign w:val="center"/>
          </w:tcPr>
          <w:p w14:paraId="5EB5022B">
            <w:pPr>
              <w:jc w:val="center"/>
              <w:rPr>
                <w:color w:val="FF0000"/>
              </w:rPr>
            </w:pPr>
          </w:p>
        </w:tc>
        <w:tc>
          <w:tcPr>
            <w:tcW w:w="945" w:type="dxa"/>
            <w:vAlign w:val="center"/>
          </w:tcPr>
          <w:p w14:paraId="68B7DFE9">
            <w:pPr>
              <w:jc w:val="center"/>
              <w:rPr>
                <w:color w:val="FF0000"/>
              </w:rPr>
            </w:pPr>
          </w:p>
        </w:tc>
        <w:tc>
          <w:tcPr>
            <w:tcW w:w="1710" w:type="dxa"/>
          </w:tcPr>
          <w:p w14:paraId="5B882126">
            <w:pPr>
              <w:jc w:val="left"/>
              <w:rPr>
                <w:color w:val="FF0000"/>
                <w:szCs w:val="21"/>
              </w:rPr>
            </w:pPr>
            <w:r>
              <w:rPr>
                <w:rFonts w:hint="eastAsia" w:asciiTheme="minorEastAsia" w:hAnsiTheme="minorEastAsia"/>
                <w:color w:val="FF0000"/>
                <w:szCs w:val="21"/>
              </w:rPr>
              <w:t>□</w:t>
            </w:r>
            <w:r>
              <w:rPr>
                <w:rFonts w:hint="eastAsia"/>
                <w:color w:val="FF0000"/>
                <w:szCs w:val="21"/>
              </w:rPr>
              <w:t xml:space="preserve">早 </w:t>
            </w:r>
            <w:r>
              <w:rPr>
                <w:rFonts w:hint="eastAsia" w:asciiTheme="minorEastAsia" w:hAnsiTheme="minorEastAsia"/>
                <w:color w:val="FF0000"/>
                <w:szCs w:val="21"/>
              </w:rPr>
              <w:t>□</w:t>
            </w:r>
            <w:r>
              <w:rPr>
                <w:rFonts w:hint="eastAsia"/>
                <w:color w:val="FF0000"/>
                <w:szCs w:val="21"/>
              </w:rPr>
              <w:t xml:space="preserve">中 </w:t>
            </w:r>
            <w:r>
              <w:rPr>
                <w:rFonts w:hint="eastAsia" w:asciiTheme="minorEastAsia" w:hAnsiTheme="minorEastAsia"/>
                <w:color w:val="FF0000"/>
                <w:szCs w:val="21"/>
              </w:rPr>
              <w:t>□</w:t>
            </w:r>
            <w:r>
              <w:rPr>
                <w:rFonts w:hint="eastAsia"/>
                <w:color w:val="FF0000"/>
                <w:szCs w:val="21"/>
              </w:rPr>
              <w:t>晚</w:t>
            </w:r>
          </w:p>
        </w:tc>
        <w:tc>
          <w:tcPr>
            <w:tcW w:w="1005" w:type="dxa"/>
            <w:vAlign w:val="center"/>
          </w:tcPr>
          <w:p w14:paraId="60F5C657">
            <w:pPr>
              <w:jc w:val="center"/>
              <w:rPr>
                <w:color w:val="FF0000"/>
              </w:rPr>
            </w:pPr>
          </w:p>
        </w:tc>
        <w:tc>
          <w:tcPr>
            <w:tcW w:w="1080" w:type="dxa"/>
          </w:tcPr>
          <w:p w14:paraId="51625B51">
            <w:pPr>
              <w:jc w:val="left"/>
              <w:rPr>
                <w:color w:val="FF0000"/>
              </w:rPr>
            </w:pPr>
          </w:p>
        </w:tc>
      </w:tr>
      <w:tr w14:paraId="1FD067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0" w:type="dxa"/>
            <w:vAlign w:val="center"/>
          </w:tcPr>
          <w:p w14:paraId="475BD280">
            <w:pPr>
              <w:jc w:val="center"/>
              <w:rPr>
                <w:color w:val="0000FF"/>
              </w:rPr>
            </w:pPr>
            <w:r>
              <w:rPr>
                <w:rFonts w:hint="eastAsia"/>
                <w:color w:val="0000FF"/>
              </w:rPr>
              <w:t>9月20日</w:t>
            </w:r>
          </w:p>
        </w:tc>
        <w:tc>
          <w:tcPr>
            <w:tcW w:w="1027" w:type="dxa"/>
            <w:vAlign w:val="center"/>
          </w:tcPr>
          <w:p w14:paraId="1E259F01">
            <w:pPr>
              <w:jc w:val="center"/>
              <w:rPr>
                <w:color w:val="0000FF"/>
              </w:rPr>
            </w:pPr>
            <w:r>
              <w:rPr>
                <w:rFonts w:hint="eastAsia"/>
                <w:color w:val="0000FF"/>
              </w:rPr>
              <w:t>36</w:t>
            </w:r>
          </w:p>
        </w:tc>
        <w:tc>
          <w:tcPr>
            <w:tcW w:w="1028" w:type="dxa"/>
            <w:vAlign w:val="center"/>
          </w:tcPr>
          <w:p w14:paraId="46DE6CB8">
            <w:pPr>
              <w:jc w:val="center"/>
              <w:rPr>
                <w:color w:val="0000FF"/>
              </w:rPr>
            </w:pPr>
          </w:p>
        </w:tc>
        <w:tc>
          <w:tcPr>
            <w:tcW w:w="1695" w:type="dxa"/>
            <w:vAlign w:val="center"/>
          </w:tcPr>
          <w:p w14:paraId="08B52349">
            <w:pPr>
              <w:jc w:val="center"/>
              <w:rPr>
                <w:color w:val="0000FF"/>
              </w:rPr>
            </w:pPr>
          </w:p>
        </w:tc>
        <w:tc>
          <w:tcPr>
            <w:tcW w:w="945" w:type="dxa"/>
            <w:vAlign w:val="center"/>
          </w:tcPr>
          <w:p w14:paraId="624BFB37">
            <w:pPr>
              <w:jc w:val="center"/>
              <w:rPr>
                <w:color w:val="0000FF"/>
              </w:rPr>
            </w:pPr>
            <w:r>
              <w:rPr>
                <w:rFonts w:hint="eastAsia"/>
                <w:color w:val="0000FF"/>
              </w:rPr>
              <w:t>70</w:t>
            </w:r>
          </w:p>
        </w:tc>
        <w:tc>
          <w:tcPr>
            <w:tcW w:w="1710" w:type="dxa"/>
          </w:tcPr>
          <w:p w14:paraId="3F69775C">
            <w:pPr>
              <w:jc w:val="left"/>
              <w:rPr>
                <w:color w:val="0000FF"/>
                <w:szCs w:val="21"/>
              </w:rPr>
            </w:pPr>
            <w:r>
              <w:rPr>
                <w:rFonts w:hint="eastAsia" w:asciiTheme="minorEastAsia" w:hAnsiTheme="minorEastAsia"/>
                <w:color w:val="0000FF"/>
                <w:szCs w:val="21"/>
              </w:rPr>
              <w:t>☑</w:t>
            </w:r>
            <w:r>
              <w:rPr>
                <w:rFonts w:hint="eastAsia"/>
                <w:color w:val="0000FF"/>
                <w:szCs w:val="21"/>
              </w:rPr>
              <w:t xml:space="preserve">早 </w:t>
            </w:r>
            <w:r>
              <w:rPr>
                <w:rFonts w:hint="eastAsia" w:asciiTheme="minorEastAsia" w:hAnsiTheme="minorEastAsia"/>
                <w:color w:val="0000FF"/>
                <w:szCs w:val="21"/>
              </w:rPr>
              <w:t>□</w:t>
            </w:r>
            <w:r>
              <w:rPr>
                <w:rFonts w:hint="eastAsia"/>
                <w:color w:val="0000FF"/>
                <w:szCs w:val="21"/>
              </w:rPr>
              <w:t xml:space="preserve">中 </w:t>
            </w:r>
            <w:r>
              <w:rPr>
                <w:rFonts w:hint="eastAsia" w:asciiTheme="minorEastAsia" w:hAnsiTheme="minorEastAsia"/>
                <w:color w:val="0000FF"/>
                <w:szCs w:val="21"/>
              </w:rPr>
              <w:t>□</w:t>
            </w:r>
            <w:r>
              <w:rPr>
                <w:rFonts w:hint="eastAsia"/>
                <w:color w:val="0000FF"/>
                <w:szCs w:val="21"/>
              </w:rPr>
              <w:t>晚</w:t>
            </w:r>
          </w:p>
        </w:tc>
        <w:tc>
          <w:tcPr>
            <w:tcW w:w="1005" w:type="dxa"/>
            <w:vMerge w:val="restart"/>
            <w:vAlign w:val="center"/>
          </w:tcPr>
          <w:p w14:paraId="4058176C">
            <w:pPr>
              <w:jc w:val="center"/>
              <w:rPr>
                <w:color w:val="0000FF"/>
              </w:rPr>
            </w:pPr>
            <w:r>
              <w:rPr>
                <w:rFonts w:hint="eastAsia"/>
                <w:color w:val="0000FF"/>
              </w:rPr>
              <w:t>自助</w:t>
            </w:r>
          </w:p>
        </w:tc>
        <w:tc>
          <w:tcPr>
            <w:tcW w:w="1080" w:type="dxa"/>
            <w:vMerge w:val="restart"/>
            <w:vAlign w:val="center"/>
          </w:tcPr>
          <w:p w14:paraId="2FDE844A">
            <w:pPr>
              <w:jc w:val="center"/>
              <w:rPr>
                <w:color w:val="0000FF"/>
              </w:rPr>
            </w:pPr>
            <w:r>
              <w:rPr>
                <w:rFonts w:hint="eastAsia"/>
                <w:color w:val="0000FF"/>
              </w:rPr>
              <w:t>提供早餐10元</w:t>
            </w:r>
          </w:p>
        </w:tc>
      </w:tr>
      <w:tr w14:paraId="7CC57F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0" w:type="dxa"/>
            <w:vAlign w:val="center"/>
          </w:tcPr>
          <w:p w14:paraId="4B3BCD6A">
            <w:pPr>
              <w:jc w:val="center"/>
              <w:rPr>
                <w:color w:val="0000FF"/>
              </w:rPr>
            </w:pPr>
            <w:r>
              <w:rPr>
                <w:rFonts w:hint="eastAsia"/>
                <w:color w:val="0000FF"/>
              </w:rPr>
              <w:t>9月21日</w:t>
            </w:r>
          </w:p>
        </w:tc>
        <w:tc>
          <w:tcPr>
            <w:tcW w:w="1027" w:type="dxa"/>
            <w:vAlign w:val="center"/>
          </w:tcPr>
          <w:p w14:paraId="785D2FE8">
            <w:pPr>
              <w:jc w:val="center"/>
              <w:rPr>
                <w:color w:val="0000FF"/>
              </w:rPr>
            </w:pPr>
            <w:r>
              <w:rPr>
                <w:rFonts w:hint="eastAsia"/>
                <w:color w:val="0000FF"/>
              </w:rPr>
              <w:t>36</w:t>
            </w:r>
          </w:p>
        </w:tc>
        <w:tc>
          <w:tcPr>
            <w:tcW w:w="1028" w:type="dxa"/>
            <w:vAlign w:val="center"/>
          </w:tcPr>
          <w:p w14:paraId="21DBB44C">
            <w:pPr>
              <w:jc w:val="center"/>
              <w:rPr>
                <w:color w:val="0000FF"/>
              </w:rPr>
            </w:pPr>
          </w:p>
        </w:tc>
        <w:tc>
          <w:tcPr>
            <w:tcW w:w="1695" w:type="dxa"/>
            <w:vAlign w:val="center"/>
          </w:tcPr>
          <w:p w14:paraId="026AEC8A">
            <w:pPr>
              <w:jc w:val="center"/>
              <w:rPr>
                <w:color w:val="0000FF"/>
              </w:rPr>
            </w:pPr>
          </w:p>
        </w:tc>
        <w:tc>
          <w:tcPr>
            <w:tcW w:w="945" w:type="dxa"/>
            <w:vAlign w:val="center"/>
          </w:tcPr>
          <w:p w14:paraId="4CCB3F73">
            <w:pPr>
              <w:jc w:val="center"/>
              <w:rPr>
                <w:color w:val="0000FF"/>
              </w:rPr>
            </w:pPr>
            <w:r>
              <w:rPr>
                <w:rFonts w:hint="eastAsia"/>
                <w:color w:val="0000FF"/>
              </w:rPr>
              <w:t>70</w:t>
            </w:r>
          </w:p>
        </w:tc>
        <w:tc>
          <w:tcPr>
            <w:tcW w:w="1710" w:type="dxa"/>
          </w:tcPr>
          <w:p w14:paraId="13068E42">
            <w:pPr>
              <w:jc w:val="left"/>
              <w:rPr>
                <w:color w:val="0000FF"/>
                <w:szCs w:val="21"/>
              </w:rPr>
            </w:pPr>
            <w:r>
              <w:rPr>
                <w:rFonts w:hint="eastAsia" w:asciiTheme="minorEastAsia" w:hAnsiTheme="minorEastAsia"/>
                <w:color w:val="0000FF"/>
                <w:szCs w:val="21"/>
              </w:rPr>
              <w:t>☑</w:t>
            </w:r>
            <w:r>
              <w:rPr>
                <w:rFonts w:hint="eastAsia"/>
                <w:color w:val="0000FF"/>
                <w:szCs w:val="21"/>
              </w:rPr>
              <w:t xml:space="preserve">早 </w:t>
            </w:r>
            <w:r>
              <w:rPr>
                <w:rFonts w:hint="eastAsia" w:asciiTheme="minorEastAsia" w:hAnsiTheme="minorEastAsia"/>
                <w:color w:val="0000FF"/>
                <w:szCs w:val="21"/>
              </w:rPr>
              <w:t>□</w:t>
            </w:r>
            <w:r>
              <w:rPr>
                <w:rFonts w:hint="eastAsia"/>
                <w:color w:val="0000FF"/>
                <w:szCs w:val="21"/>
              </w:rPr>
              <w:t xml:space="preserve">中 </w:t>
            </w:r>
            <w:r>
              <w:rPr>
                <w:rFonts w:hint="eastAsia" w:asciiTheme="minorEastAsia" w:hAnsiTheme="minorEastAsia"/>
                <w:color w:val="0000FF"/>
                <w:szCs w:val="21"/>
              </w:rPr>
              <w:t>□</w:t>
            </w:r>
            <w:r>
              <w:rPr>
                <w:rFonts w:hint="eastAsia"/>
                <w:color w:val="0000FF"/>
                <w:szCs w:val="21"/>
              </w:rPr>
              <w:t>晚</w:t>
            </w:r>
          </w:p>
        </w:tc>
        <w:tc>
          <w:tcPr>
            <w:tcW w:w="1005" w:type="dxa"/>
            <w:vMerge w:val="continue"/>
            <w:vAlign w:val="center"/>
          </w:tcPr>
          <w:p w14:paraId="1AC758E8">
            <w:pPr>
              <w:jc w:val="center"/>
            </w:pPr>
          </w:p>
        </w:tc>
        <w:tc>
          <w:tcPr>
            <w:tcW w:w="1080" w:type="dxa"/>
            <w:vMerge w:val="continue"/>
          </w:tcPr>
          <w:p w14:paraId="023E601B">
            <w:pPr>
              <w:jc w:val="left"/>
            </w:pPr>
          </w:p>
        </w:tc>
      </w:tr>
      <w:tr w14:paraId="7DBABA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0" w:type="dxa"/>
            <w:vAlign w:val="center"/>
          </w:tcPr>
          <w:p w14:paraId="435BC292">
            <w:pPr>
              <w:jc w:val="center"/>
              <w:rPr>
                <w:color w:val="0000FF"/>
              </w:rPr>
            </w:pPr>
            <w:r>
              <w:rPr>
                <w:rFonts w:hint="eastAsia"/>
                <w:color w:val="0000FF"/>
              </w:rPr>
              <w:t>9月22日</w:t>
            </w:r>
          </w:p>
        </w:tc>
        <w:tc>
          <w:tcPr>
            <w:tcW w:w="1027" w:type="dxa"/>
            <w:vAlign w:val="center"/>
          </w:tcPr>
          <w:p w14:paraId="689565A4">
            <w:pPr>
              <w:jc w:val="center"/>
              <w:rPr>
                <w:color w:val="0000FF"/>
              </w:rPr>
            </w:pPr>
            <w:r>
              <w:rPr>
                <w:rFonts w:hint="eastAsia"/>
                <w:color w:val="0000FF"/>
              </w:rPr>
              <w:t>36</w:t>
            </w:r>
          </w:p>
        </w:tc>
        <w:tc>
          <w:tcPr>
            <w:tcW w:w="1028" w:type="dxa"/>
            <w:vAlign w:val="center"/>
          </w:tcPr>
          <w:p w14:paraId="6DF48B73">
            <w:pPr>
              <w:jc w:val="center"/>
              <w:rPr>
                <w:color w:val="0000FF"/>
              </w:rPr>
            </w:pPr>
          </w:p>
        </w:tc>
        <w:tc>
          <w:tcPr>
            <w:tcW w:w="1695" w:type="dxa"/>
            <w:vAlign w:val="center"/>
          </w:tcPr>
          <w:p w14:paraId="778F67D6">
            <w:pPr>
              <w:jc w:val="center"/>
              <w:rPr>
                <w:color w:val="0000FF"/>
              </w:rPr>
            </w:pPr>
          </w:p>
        </w:tc>
        <w:tc>
          <w:tcPr>
            <w:tcW w:w="945" w:type="dxa"/>
            <w:vAlign w:val="center"/>
          </w:tcPr>
          <w:p w14:paraId="71D4D1F2">
            <w:pPr>
              <w:jc w:val="center"/>
              <w:rPr>
                <w:color w:val="0000FF"/>
              </w:rPr>
            </w:pPr>
            <w:r>
              <w:rPr>
                <w:rFonts w:hint="eastAsia"/>
                <w:color w:val="0000FF"/>
              </w:rPr>
              <w:t>70</w:t>
            </w:r>
          </w:p>
        </w:tc>
        <w:tc>
          <w:tcPr>
            <w:tcW w:w="1710" w:type="dxa"/>
          </w:tcPr>
          <w:p w14:paraId="15D2FB76">
            <w:pPr>
              <w:jc w:val="left"/>
              <w:rPr>
                <w:color w:val="0000FF"/>
                <w:szCs w:val="21"/>
              </w:rPr>
            </w:pPr>
            <w:r>
              <w:rPr>
                <w:rFonts w:hint="eastAsia" w:asciiTheme="minorEastAsia" w:hAnsiTheme="minorEastAsia"/>
                <w:color w:val="0000FF"/>
                <w:szCs w:val="21"/>
              </w:rPr>
              <w:t>☑</w:t>
            </w:r>
            <w:r>
              <w:rPr>
                <w:rFonts w:hint="eastAsia"/>
                <w:color w:val="0000FF"/>
                <w:szCs w:val="21"/>
              </w:rPr>
              <w:t xml:space="preserve">早 </w:t>
            </w:r>
            <w:r>
              <w:rPr>
                <w:rFonts w:hint="eastAsia" w:asciiTheme="minorEastAsia" w:hAnsiTheme="minorEastAsia"/>
                <w:color w:val="0000FF"/>
                <w:szCs w:val="21"/>
              </w:rPr>
              <w:t>□</w:t>
            </w:r>
            <w:r>
              <w:rPr>
                <w:rFonts w:hint="eastAsia"/>
                <w:color w:val="0000FF"/>
                <w:szCs w:val="21"/>
              </w:rPr>
              <w:t xml:space="preserve">中 </w:t>
            </w:r>
            <w:r>
              <w:rPr>
                <w:rFonts w:hint="eastAsia" w:asciiTheme="minorEastAsia" w:hAnsiTheme="minorEastAsia"/>
                <w:color w:val="0000FF"/>
                <w:szCs w:val="21"/>
              </w:rPr>
              <w:t>□</w:t>
            </w:r>
            <w:r>
              <w:rPr>
                <w:rFonts w:hint="eastAsia"/>
                <w:color w:val="0000FF"/>
                <w:szCs w:val="21"/>
              </w:rPr>
              <w:t>晚</w:t>
            </w:r>
          </w:p>
        </w:tc>
        <w:tc>
          <w:tcPr>
            <w:tcW w:w="1005" w:type="dxa"/>
            <w:vMerge w:val="continue"/>
            <w:vAlign w:val="center"/>
          </w:tcPr>
          <w:p w14:paraId="66E6FDA2">
            <w:pPr>
              <w:jc w:val="center"/>
            </w:pPr>
          </w:p>
        </w:tc>
        <w:tc>
          <w:tcPr>
            <w:tcW w:w="1080" w:type="dxa"/>
            <w:vMerge w:val="continue"/>
          </w:tcPr>
          <w:p w14:paraId="796D6156">
            <w:pPr>
              <w:jc w:val="left"/>
            </w:pPr>
          </w:p>
        </w:tc>
      </w:tr>
      <w:tr w14:paraId="4B80DE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260" w:type="dxa"/>
            <w:vAlign w:val="center"/>
          </w:tcPr>
          <w:p w14:paraId="6CDD8412">
            <w:pPr>
              <w:jc w:val="center"/>
              <w:rPr>
                <w:color w:val="0000FF"/>
              </w:rPr>
            </w:pPr>
            <w:r>
              <w:rPr>
                <w:rFonts w:hint="eastAsia"/>
                <w:color w:val="0000FF"/>
              </w:rPr>
              <w:t>9月23日</w:t>
            </w:r>
          </w:p>
        </w:tc>
        <w:tc>
          <w:tcPr>
            <w:tcW w:w="1027" w:type="dxa"/>
            <w:vAlign w:val="center"/>
          </w:tcPr>
          <w:p w14:paraId="6D33CC5C">
            <w:pPr>
              <w:jc w:val="center"/>
              <w:rPr>
                <w:color w:val="0000FF"/>
              </w:rPr>
            </w:pPr>
            <w:r>
              <w:rPr>
                <w:rFonts w:hint="eastAsia"/>
                <w:color w:val="0000FF"/>
              </w:rPr>
              <w:t>36</w:t>
            </w:r>
          </w:p>
        </w:tc>
        <w:tc>
          <w:tcPr>
            <w:tcW w:w="1028" w:type="dxa"/>
            <w:vAlign w:val="center"/>
          </w:tcPr>
          <w:p w14:paraId="698B6D60">
            <w:pPr>
              <w:jc w:val="center"/>
              <w:rPr>
                <w:color w:val="0000FF"/>
              </w:rPr>
            </w:pPr>
          </w:p>
        </w:tc>
        <w:tc>
          <w:tcPr>
            <w:tcW w:w="1695" w:type="dxa"/>
            <w:vAlign w:val="center"/>
          </w:tcPr>
          <w:p w14:paraId="6BEE3519">
            <w:pPr>
              <w:jc w:val="center"/>
              <w:rPr>
                <w:color w:val="0000FF"/>
              </w:rPr>
            </w:pPr>
          </w:p>
        </w:tc>
        <w:tc>
          <w:tcPr>
            <w:tcW w:w="945" w:type="dxa"/>
            <w:vAlign w:val="center"/>
          </w:tcPr>
          <w:p w14:paraId="2F81C2FA">
            <w:pPr>
              <w:jc w:val="center"/>
              <w:rPr>
                <w:color w:val="0000FF"/>
              </w:rPr>
            </w:pPr>
            <w:r>
              <w:rPr>
                <w:rFonts w:hint="eastAsia"/>
                <w:color w:val="0000FF"/>
              </w:rPr>
              <w:t>70</w:t>
            </w:r>
          </w:p>
        </w:tc>
        <w:tc>
          <w:tcPr>
            <w:tcW w:w="1710" w:type="dxa"/>
          </w:tcPr>
          <w:p w14:paraId="5C699C0D">
            <w:pPr>
              <w:jc w:val="left"/>
              <w:rPr>
                <w:color w:val="0000FF"/>
                <w:szCs w:val="21"/>
              </w:rPr>
            </w:pPr>
            <w:r>
              <w:rPr>
                <w:rFonts w:hint="eastAsia" w:asciiTheme="minorEastAsia" w:hAnsiTheme="minorEastAsia"/>
                <w:color w:val="0000FF"/>
                <w:szCs w:val="21"/>
              </w:rPr>
              <w:t>☑</w:t>
            </w:r>
            <w:r>
              <w:rPr>
                <w:rFonts w:hint="eastAsia"/>
                <w:color w:val="0000FF"/>
                <w:szCs w:val="21"/>
              </w:rPr>
              <w:t xml:space="preserve">早 </w:t>
            </w:r>
            <w:r>
              <w:rPr>
                <w:rFonts w:hint="eastAsia" w:asciiTheme="minorEastAsia" w:hAnsiTheme="minorEastAsia"/>
                <w:color w:val="0000FF"/>
                <w:szCs w:val="21"/>
              </w:rPr>
              <w:t>□</w:t>
            </w:r>
            <w:r>
              <w:rPr>
                <w:rFonts w:hint="eastAsia"/>
                <w:color w:val="0000FF"/>
                <w:szCs w:val="21"/>
              </w:rPr>
              <w:t xml:space="preserve">中 </w:t>
            </w:r>
            <w:r>
              <w:rPr>
                <w:rFonts w:hint="eastAsia" w:asciiTheme="minorEastAsia" w:hAnsiTheme="minorEastAsia"/>
                <w:color w:val="0000FF"/>
                <w:szCs w:val="21"/>
              </w:rPr>
              <w:t>□</w:t>
            </w:r>
            <w:r>
              <w:rPr>
                <w:rFonts w:hint="eastAsia"/>
                <w:color w:val="0000FF"/>
                <w:szCs w:val="21"/>
              </w:rPr>
              <w:t>晚</w:t>
            </w:r>
          </w:p>
        </w:tc>
        <w:tc>
          <w:tcPr>
            <w:tcW w:w="1005" w:type="dxa"/>
            <w:vMerge w:val="continue"/>
            <w:vAlign w:val="center"/>
          </w:tcPr>
          <w:p w14:paraId="384F8DC8">
            <w:pPr>
              <w:jc w:val="center"/>
            </w:pPr>
          </w:p>
        </w:tc>
        <w:tc>
          <w:tcPr>
            <w:tcW w:w="1080" w:type="dxa"/>
            <w:vMerge w:val="continue"/>
          </w:tcPr>
          <w:p w14:paraId="5BFED5AE">
            <w:pPr>
              <w:jc w:val="left"/>
            </w:pPr>
          </w:p>
        </w:tc>
      </w:tr>
      <w:tr w14:paraId="51949C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0" w:type="dxa"/>
            <w:vAlign w:val="center"/>
          </w:tcPr>
          <w:p w14:paraId="6159E2FF">
            <w:pPr>
              <w:jc w:val="center"/>
              <w:rPr>
                <w:color w:val="0000FF"/>
              </w:rPr>
            </w:pPr>
            <w:r>
              <w:rPr>
                <w:rFonts w:hint="eastAsia"/>
                <w:color w:val="0000FF"/>
              </w:rPr>
              <w:t>9月24日</w:t>
            </w:r>
          </w:p>
        </w:tc>
        <w:tc>
          <w:tcPr>
            <w:tcW w:w="1027" w:type="dxa"/>
            <w:vAlign w:val="center"/>
          </w:tcPr>
          <w:p w14:paraId="777230D7">
            <w:pPr>
              <w:jc w:val="center"/>
              <w:rPr>
                <w:color w:val="0000FF"/>
              </w:rPr>
            </w:pPr>
            <w:r>
              <w:rPr>
                <w:rFonts w:hint="eastAsia"/>
                <w:color w:val="0000FF"/>
              </w:rPr>
              <w:t>36</w:t>
            </w:r>
          </w:p>
        </w:tc>
        <w:tc>
          <w:tcPr>
            <w:tcW w:w="1028" w:type="dxa"/>
            <w:vAlign w:val="center"/>
          </w:tcPr>
          <w:p w14:paraId="18C699F9">
            <w:pPr>
              <w:jc w:val="center"/>
              <w:rPr>
                <w:color w:val="0000FF"/>
              </w:rPr>
            </w:pPr>
          </w:p>
        </w:tc>
        <w:tc>
          <w:tcPr>
            <w:tcW w:w="1695" w:type="dxa"/>
            <w:vAlign w:val="center"/>
          </w:tcPr>
          <w:p w14:paraId="26E81A24">
            <w:pPr>
              <w:jc w:val="center"/>
              <w:rPr>
                <w:color w:val="0000FF"/>
              </w:rPr>
            </w:pPr>
          </w:p>
        </w:tc>
        <w:tc>
          <w:tcPr>
            <w:tcW w:w="945" w:type="dxa"/>
            <w:vAlign w:val="center"/>
          </w:tcPr>
          <w:p w14:paraId="1FA11A71">
            <w:pPr>
              <w:jc w:val="center"/>
              <w:rPr>
                <w:color w:val="0000FF"/>
              </w:rPr>
            </w:pPr>
            <w:r>
              <w:rPr>
                <w:rFonts w:hint="eastAsia"/>
                <w:color w:val="0000FF"/>
              </w:rPr>
              <w:t>70</w:t>
            </w:r>
          </w:p>
        </w:tc>
        <w:tc>
          <w:tcPr>
            <w:tcW w:w="1710" w:type="dxa"/>
          </w:tcPr>
          <w:p w14:paraId="39D88D6C">
            <w:pPr>
              <w:jc w:val="left"/>
              <w:rPr>
                <w:color w:val="0000FF"/>
                <w:szCs w:val="21"/>
              </w:rPr>
            </w:pPr>
            <w:r>
              <w:rPr>
                <w:rFonts w:hint="eastAsia" w:asciiTheme="minorEastAsia" w:hAnsiTheme="minorEastAsia"/>
                <w:color w:val="0000FF"/>
                <w:szCs w:val="21"/>
              </w:rPr>
              <w:t>☑</w:t>
            </w:r>
            <w:r>
              <w:rPr>
                <w:rFonts w:hint="eastAsia"/>
                <w:color w:val="0000FF"/>
                <w:szCs w:val="21"/>
              </w:rPr>
              <w:t xml:space="preserve">早 </w:t>
            </w:r>
            <w:r>
              <w:rPr>
                <w:rFonts w:hint="eastAsia" w:asciiTheme="minorEastAsia" w:hAnsiTheme="minorEastAsia"/>
                <w:color w:val="0000FF"/>
                <w:szCs w:val="21"/>
              </w:rPr>
              <w:t>□</w:t>
            </w:r>
            <w:r>
              <w:rPr>
                <w:rFonts w:hint="eastAsia"/>
                <w:color w:val="0000FF"/>
                <w:szCs w:val="21"/>
              </w:rPr>
              <w:t xml:space="preserve">中 </w:t>
            </w:r>
            <w:r>
              <w:rPr>
                <w:rFonts w:hint="eastAsia" w:asciiTheme="minorEastAsia" w:hAnsiTheme="minorEastAsia"/>
                <w:color w:val="0000FF"/>
                <w:szCs w:val="21"/>
              </w:rPr>
              <w:t>□</w:t>
            </w:r>
            <w:r>
              <w:rPr>
                <w:rFonts w:hint="eastAsia"/>
                <w:color w:val="0000FF"/>
                <w:szCs w:val="21"/>
              </w:rPr>
              <w:t>晚</w:t>
            </w:r>
          </w:p>
        </w:tc>
        <w:tc>
          <w:tcPr>
            <w:tcW w:w="1005" w:type="dxa"/>
            <w:vMerge w:val="continue"/>
            <w:vAlign w:val="center"/>
          </w:tcPr>
          <w:p w14:paraId="000BF115">
            <w:pPr>
              <w:jc w:val="center"/>
            </w:pPr>
          </w:p>
        </w:tc>
        <w:tc>
          <w:tcPr>
            <w:tcW w:w="1080" w:type="dxa"/>
            <w:vMerge w:val="continue"/>
          </w:tcPr>
          <w:p w14:paraId="318FA33B">
            <w:pPr>
              <w:jc w:val="left"/>
            </w:pPr>
          </w:p>
        </w:tc>
      </w:tr>
      <w:tr w14:paraId="09D5CD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0" w:type="dxa"/>
            <w:vAlign w:val="center"/>
          </w:tcPr>
          <w:p w14:paraId="7DC6264D">
            <w:pPr>
              <w:jc w:val="center"/>
              <w:rPr>
                <w:color w:val="0000FF"/>
              </w:rPr>
            </w:pPr>
            <w:r>
              <w:rPr>
                <w:rFonts w:hint="eastAsia"/>
                <w:color w:val="0000FF"/>
              </w:rPr>
              <w:t>10月8日</w:t>
            </w:r>
          </w:p>
        </w:tc>
        <w:tc>
          <w:tcPr>
            <w:tcW w:w="1027" w:type="dxa"/>
            <w:vAlign w:val="center"/>
          </w:tcPr>
          <w:p w14:paraId="1E6B12FE">
            <w:pPr>
              <w:jc w:val="center"/>
              <w:rPr>
                <w:color w:val="0000FF"/>
              </w:rPr>
            </w:pPr>
            <w:r>
              <w:rPr>
                <w:rFonts w:hint="eastAsia"/>
                <w:color w:val="0000FF"/>
              </w:rPr>
              <w:t>36</w:t>
            </w:r>
          </w:p>
        </w:tc>
        <w:tc>
          <w:tcPr>
            <w:tcW w:w="1028" w:type="dxa"/>
            <w:vAlign w:val="center"/>
          </w:tcPr>
          <w:p w14:paraId="0B274F67">
            <w:pPr>
              <w:jc w:val="center"/>
              <w:rPr>
                <w:color w:val="0000FF"/>
              </w:rPr>
            </w:pPr>
          </w:p>
        </w:tc>
        <w:tc>
          <w:tcPr>
            <w:tcW w:w="1695" w:type="dxa"/>
            <w:vAlign w:val="center"/>
          </w:tcPr>
          <w:p w14:paraId="07CD9504">
            <w:pPr>
              <w:jc w:val="center"/>
              <w:rPr>
                <w:color w:val="0000FF"/>
              </w:rPr>
            </w:pPr>
          </w:p>
        </w:tc>
        <w:tc>
          <w:tcPr>
            <w:tcW w:w="945" w:type="dxa"/>
            <w:vAlign w:val="center"/>
          </w:tcPr>
          <w:p w14:paraId="0829CF24">
            <w:pPr>
              <w:jc w:val="center"/>
              <w:rPr>
                <w:color w:val="0000FF"/>
              </w:rPr>
            </w:pPr>
            <w:r>
              <w:rPr>
                <w:rFonts w:hint="eastAsia"/>
                <w:color w:val="0000FF"/>
              </w:rPr>
              <w:t>70</w:t>
            </w:r>
          </w:p>
        </w:tc>
        <w:tc>
          <w:tcPr>
            <w:tcW w:w="1710" w:type="dxa"/>
          </w:tcPr>
          <w:p w14:paraId="72EC2B94">
            <w:pPr>
              <w:jc w:val="left"/>
              <w:rPr>
                <w:color w:val="0000FF"/>
                <w:szCs w:val="21"/>
              </w:rPr>
            </w:pPr>
            <w:r>
              <w:rPr>
                <w:rFonts w:hint="eastAsia" w:asciiTheme="minorEastAsia" w:hAnsiTheme="minorEastAsia"/>
                <w:color w:val="0000FF"/>
                <w:szCs w:val="21"/>
              </w:rPr>
              <w:t>☑</w:t>
            </w:r>
            <w:r>
              <w:rPr>
                <w:rFonts w:hint="eastAsia"/>
                <w:color w:val="0000FF"/>
                <w:szCs w:val="21"/>
              </w:rPr>
              <w:t xml:space="preserve">早 </w:t>
            </w:r>
            <w:r>
              <w:rPr>
                <w:rFonts w:hint="eastAsia" w:asciiTheme="minorEastAsia" w:hAnsiTheme="minorEastAsia"/>
                <w:color w:val="0000FF"/>
                <w:szCs w:val="21"/>
              </w:rPr>
              <w:t>□</w:t>
            </w:r>
            <w:r>
              <w:rPr>
                <w:rFonts w:hint="eastAsia"/>
                <w:color w:val="0000FF"/>
                <w:szCs w:val="21"/>
              </w:rPr>
              <w:t xml:space="preserve">中 </w:t>
            </w:r>
            <w:r>
              <w:rPr>
                <w:rFonts w:hint="eastAsia" w:asciiTheme="minorEastAsia" w:hAnsiTheme="minorEastAsia"/>
                <w:color w:val="0000FF"/>
                <w:szCs w:val="21"/>
              </w:rPr>
              <w:t>□</w:t>
            </w:r>
            <w:r>
              <w:rPr>
                <w:rFonts w:hint="eastAsia"/>
                <w:color w:val="0000FF"/>
                <w:szCs w:val="21"/>
              </w:rPr>
              <w:t>晚</w:t>
            </w:r>
          </w:p>
        </w:tc>
        <w:tc>
          <w:tcPr>
            <w:tcW w:w="1005" w:type="dxa"/>
            <w:vMerge w:val="continue"/>
            <w:vAlign w:val="center"/>
          </w:tcPr>
          <w:p w14:paraId="5317B317">
            <w:pPr>
              <w:jc w:val="center"/>
            </w:pPr>
          </w:p>
        </w:tc>
        <w:tc>
          <w:tcPr>
            <w:tcW w:w="1080" w:type="dxa"/>
            <w:vMerge w:val="continue"/>
          </w:tcPr>
          <w:p w14:paraId="62494426">
            <w:pPr>
              <w:jc w:val="left"/>
            </w:pPr>
          </w:p>
        </w:tc>
      </w:tr>
      <w:tr w14:paraId="04DDDC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0" w:type="dxa"/>
            <w:vAlign w:val="center"/>
          </w:tcPr>
          <w:p w14:paraId="46AACC53">
            <w:pPr>
              <w:jc w:val="center"/>
              <w:rPr>
                <w:color w:val="0000FF"/>
              </w:rPr>
            </w:pPr>
            <w:r>
              <w:rPr>
                <w:rFonts w:hint="eastAsia"/>
                <w:color w:val="0000FF"/>
              </w:rPr>
              <w:t>10月9日</w:t>
            </w:r>
          </w:p>
        </w:tc>
        <w:tc>
          <w:tcPr>
            <w:tcW w:w="1027" w:type="dxa"/>
            <w:vAlign w:val="center"/>
          </w:tcPr>
          <w:p w14:paraId="0ECBE9F7">
            <w:pPr>
              <w:jc w:val="center"/>
              <w:rPr>
                <w:color w:val="0000FF"/>
              </w:rPr>
            </w:pPr>
            <w:r>
              <w:rPr>
                <w:rFonts w:hint="eastAsia"/>
                <w:color w:val="0000FF"/>
              </w:rPr>
              <w:t>36</w:t>
            </w:r>
          </w:p>
        </w:tc>
        <w:tc>
          <w:tcPr>
            <w:tcW w:w="1028" w:type="dxa"/>
            <w:vAlign w:val="center"/>
          </w:tcPr>
          <w:p w14:paraId="08A9BD62">
            <w:pPr>
              <w:jc w:val="center"/>
              <w:rPr>
                <w:color w:val="0000FF"/>
              </w:rPr>
            </w:pPr>
          </w:p>
        </w:tc>
        <w:tc>
          <w:tcPr>
            <w:tcW w:w="1695" w:type="dxa"/>
            <w:vAlign w:val="center"/>
          </w:tcPr>
          <w:p w14:paraId="4FF2C3E1">
            <w:pPr>
              <w:jc w:val="center"/>
              <w:rPr>
                <w:color w:val="0000FF"/>
              </w:rPr>
            </w:pPr>
          </w:p>
        </w:tc>
        <w:tc>
          <w:tcPr>
            <w:tcW w:w="945" w:type="dxa"/>
            <w:vAlign w:val="center"/>
          </w:tcPr>
          <w:p w14:paraId="0EDF95F7">
            <w:pPr>
              <w:jc w:val="center"/>
              <w:rPr>
                <w:color w:val="0000FF"/>
              </w:rPr>
            </w:pPr>
            <w:r>
              <w:rPr>
                <w:rFonts w:hint="eastAsia"/>
                <w:color w:val="0000FF"/>
              </w:rPr>
              <w:t>70</w:t>
            </w:r>
          </w:p>
        </w:tc>
        <w:tc>
          <w:tcPr>
            <w:tcW w:w="1710" w:type="dxa"/>
          </w:tcPr>
          <w:p w14:paraId="7837FF61">
            <w:pPr>
              <w:jc w:val="left"/>
              <w:rPr>
                <w:color w:val="0000FF"/>
                <w:szCs w:val="21"/>
              </w:rPr>
            </w:pPr>
            <w:r>
              <w:rPr>
                <w:rFonts w:hint="eastAsia" w:asciiTheme="minorEastAsia" w:hAnsiTheme="minorEastAsia"/>
                <w:color w:val="0000FF"/>
                <w:szCs w:val="21"/>
              </w:rPr>
              <w:t>☑</w:t>
            </w:r>
            <w:r>
              <w:rPr>
                <w:rFonts w:hint="eastAsia"/>
                <w:color w:val="0000FF"/>
                <w:szCs w:val="21"/>
              </w:rPr>
              <w:t xml:space="preserve">早 </w:t>
            </w:r>
            <w:r>
              <w:rPr>
                <w:rFonts w:hint="eastAsia" w:asciiTheme="minorEastAsia" w:hAnsiTheme="minorEastAsia"/>
                <w:color w:val="0000FF"/>
                <w:szCs w:val="21"/>
              </w:rPr>
              <w:t>□</w:t>
            </w:r>
            <w:r>
              <w:rPr>
                <w:rFonts w:hint="eastAsia"/>
                <w:color w:val="0000FF"/>
                <w:szCs w:val="21"/>
              </w:rPr>
              <w:t xml:space="preserve">中 </w:t>
            </w:r>
            <w:r>
              <w:rPr>
                <w:rFonts w:hint="eastAsia" w:asciiTheme="minorEastAsia" w:hAnsiTheme="minorEastAsia"/>
                <w:color w:val="0000FF"/>
                <w:szCs w:val="21"/>
              </w:rPr>
              <w:t>□</w:t>
            </w:r>
            <w:r>
              <w:rPr>
                <w:rFonts w:hint="eastAsia"/>
                <w:color w:val="0000FF"/>
                <w:szCs w:val="21"/>
              </w:rPr>
              <w:t>晚</w:t>
            </w:r>
          </w:p>
        </w:tc>
        <w:tc>
          <w:tcPr>
            <w:tcW w:w="1005" w:type="dxa"/>
            <w:vMerge w:val="continue"/>
            <w:vAlign w:val="center"/>
          </w:tcPr>
          <w:p w14:paraId="619D7C40">
            <w:pPr>
              <w:jc w:val="center"/>
            </w:pPr>
          </w:p>
        </w:tc>
        <w:tc>
          <w:tcPr>
            <w:tcW w:w="1080" w:type="dxa"/>
            <w:vMerge w:val="continue"/>
          </w:tcPr>
          <w:p w14:paraId="66EB5013">
            <w:pPr>
              <w:jc w:val="left"/>
            </w:pPr>
          </w:p>
        </w:tc>
      </w:tr>
      <w:tr w14:paraId="190FBC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0" w:type="dxa"/>
            <w:vAlign w:val="center"/>
          </w:tcPr>
          <w:p w14:paraId="6DB5B84C">
            <w:pPr>
              <w:jc w:val="center"/>
              <w:rPr>
                <w:color w:val="0000FF"/>
              </w:rPr>
            </w:pPr>
            <w:r>
              <w:rPr>
                <w:rFonts w:hint="eastAsia"/>
                <w:color w:val="0000FF"/>
              </w:rPr>
              <w:t>10月10日</w:t>
            </w:r>
          </w:p>
        </w:tc>
        <w:tc>
          <w:tcPr>
            <w:tcW w:w="1027" w:type="dxa"/>
            <w:vAlign w:val="center"/>
          </w:tcPr>
          <w:p w14:paraId="36364591">
            <w:pPr>
              <w:jc w:val="center"/>
              <w:rPr>
                <w:color w:val="0000FF"/>
              </w:rPr>
            </w:pPr>
            <w:r>
              <w:rPr>
                <w:rFonts w:hint="eastAsia"/>
                <w:color w:val="0000FF"/>
              </w:rPr>
              <w:t>36</w:t>
            </w:r>
          </w:p>
        </w:tc>
        <w:tc>
          <w:tcPr>
            <w:tcW w:w="1028" w:type="dxa"/>
            <w:vAlign w:val="center"/>
          </w:tcPr>
          <w:p w14:paraId="6915A3A3">
            <w:pPr>
              <w:jc w:val="center"/>
              <w:rPr>
                <w:color w:val="0000FF"/>
              </w:rPr>
            </w:pPr>
          </w:p>
        </w:tc>
        <w:tc>
          <w:tcPr>
            <w:tcW w:w="1695" w:type="dxa"/>
            <w:vAlign w:val="center"/>
          </w:tcPr>
          <w:p w14:paraId="480B97D3">
            <w:pPr>
              <w:jc w:val="center"/>
              <w:rPr>
                <w:color w:val="0000FF"/>
              </w:rPr>
            </w:pPr>
          </w:p>
        </w:tc>
        <w:tc>
          <w:tcPr>
            <w:tcW w:w="945" w:type="dxa"/>
            <w:vAlign w:val="center"/>
          </w:tcPr>
          <w:p w14:paraId="3C1783E3">
            <w:pPr>
              <w:jc w:val="center"/>
              <w:rPr>
                <w:color w:val="0000FF"/>
              </w:rPr>
            </w:pPr>
            <w:r>
              <w:rPr>
                <w:rFonts w:hint="eastAsia"/>
                <w:color w:val="0000FF"/>
              </w:rPr>
              <w:t>70</w:t>
            </w:r>
          </w:p>
        </w:tc>
        <w:tc>
          <w:tcPr>
            <w:tcW w:w="1710" w:type="dxa"/>
          </w:tcPr>
          <w:p w14:paraId="7DE9D6E6">
            <w:pPr>
              <w:jc w:val="left"/>
              <w:rPr>
                <w:color w:val="0000FF"/>
                <w:szCs w:val="21"/>
              </w:rPr>
            </w:pPr>
            <w:r>
              <w:rPr>
                <w:rFonts w:hint="eastAsia" w:asciiTheme="minorEastAsia" w:hAnsiTheme="minorEastAsia"/>
                <w:color w:val="0000FF"/>
                <w:szCs w:val="21"/>
              </w:rPr>
              <w:t>☑</w:t>
            </w:r>
            <w:r>
              <w:rPr>
                <w:rFonts w:hint="eastAsia"/>
                <w:color w:val="0000FF"/>
                <w:szCs w:val="21"/>
              </w:rPr>
              <w:t xml:space="preserve">早 </w:t>
            </w:r>
            <w:r>
              <w:rPr>
                <w:rFonts w:hint="eastAsia" w:asciiTheme="minorEastAsia" w:hAnsiTheme="minorEastAsia"/>
                <w:color w:val="0000FF"/>
                <w:szCs w:val="21"/>
              </w:rPr>
              <w:t>□</w:t>
            </w:r>
            <w:r>
              <w:rPr>
                <w:rFonts w:hint="eastAsia"/>
                <w:color w:val="0000FF"/>
                <w:szCs w:val="21"/>
              </w:rPr>
              <w:t xml:space="preserve">中 </w:t>
            </w:r>
            <w:r>
              <w:rPr>
                <w:rFonts w:hint="eastAsia" w:asciiTheme="minorEastAsia" w:hAnsiTheme="minorEastAsia"/>
                <w:color w:val="0000FF"/>
                <w:szCs w:val="21"/>
              </w:rPr>
              <w:t>□</w:t>
            </w:r>
            <w:r>
              <w:rPr>
                <w:rFonts w:hint="eastAsia"/>
                <w:color w:val="0000FF"/>
                <w:szCs w:val="21"/>
              </w:rPr>
              <w:t>晚</w:t>
            </w:r>
          </w:p>
        </w:tc>
        <w:tc>
          <w:tcPr>
            <w:tcW w:w="1005" w:type="dxa"/>
            <w:vMerge w:val="continue"/>
            <w:vAlign w:val="center"/>
          </w:tcPr>
          <w:p w14:paraId="6B4E2B6F">
            <w:pPr>
              <w:jc w:val="center"/>
            </w:pPr>
          </w:p>
        </w:tc>
        <w:tc>
          <w:tcPr>
            <w:tcW w:w="1080" w:type="dxa"/>
            <w:vMerge w:val="continue"/>
          </w:tcPr>
          <w:p w14:paraId="769D641D">
            <w:pPr>
              <w:jc w:val="left"/>
            </w:pPr>
          </w:p>
        </w:tc>
      </w:tr>
      <w:tr w14:paraId="7126F2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0" w:type="dxa"/>
            <w:vAlign w:val="center"/>
          </w:tcPr>
          <w:p w14:paraId="653038F0">
            <w:pPr>
              <w:jc w:val="center"/>
              <w:rPr>
                <w:color w:val="FF0000"/>
              </w:rPr>
            </w:pPr>
            <w:r>
              <w:rPr>
                <w:rFonts w:hint="eastAsia"/>
                <w:color w:val="FF0000"/>
              </w:rPr>
              <w:t>10月11日</w:t>
            </w:r>
          </w:p>
        </w:tc>
        <w:tc>
          <w:tcPr>
            <w:tcW w:w="1027" w:type="dxa"/>
            <w:vAlign w:val="center"/>
          </w:tcPr>
          <w:p w14:paraId="69DADB36">
            <w:pPr>
              <w:jc w:val="center"/>
              <w:rPr>
                <w:color w:val="FF0000"/>
              </w:rPr>
            </w:pPr>
            <w:r>
              <w:rPr>
                <w:rFonts w:hint="eastAsia"/>
                <w:color w:val="FF0000"/>
              </w:rPr>
              <w:t>36</w:t>
            </w:r>
          </w:p>
        </w:tc>
        <w:tc>
          <w:tcPr>
            <w:tcW w:w="1028" w:type="dxa"/>
            <w:vAlign w:val="center"/>
          </w:tcPr>
          <w:p w14:paraId="3517700F">
            <w:pPr>
              <w:jc w:val="center"/>
              <w:rPr>
                <w:color w:val="FF0000"/>
              </w:rPr>
            </w:pPr>
          </w:p>
        </w:tc>
        <w:tc>
          <w:tcPr>
            <w:tcW w:w="1695" w:type="dxa"/>
            <w:vAlign w:val="center"/>
          </w:tcPr>
          <w:p w14:paraId="5F93EA49">
            <w:pPr>
              <w:jc w:val="center"/>
              <w:rPr>
                <w:color w:val="FF0000"/>
              </w:rPr>
            </w:pPr>
          </w:p>
        </w:tc>
        <w:tc>
          <w:tcPr>
            <w:tcW w:w="945" w:type="dxa"/>
            <w:vAlign w:val="center"/>
          </w:tcPr>
          <w:p w14:paraId="51043022">
            <w:pPr>
              <w:jc w:val="center"/>
              <w:rPr>
                <w:color w:val="FF0000"/>
              </w:rPr>
            </w:pPr>
          </w:p>
        </w:tc>
        <w:tc>
          <w:tcPr>
            <w:tcW w:w="1710" w:type="dxa"/>
          </w:tcPr>
          <w:p w14:paraId="1F6A781D">
            <w:pPr>
              <w:jc w:val="left"/>
              <w:rPr>
                <w:color w:val="FF0000"/>
                <w:szCs w:val="21"/>
              </w:rPr>
            </w:pPr>
            <w:r>
              <w:rPr>
                <w:rFonts w:hint="eastAsia" w:asciiTheme="minorEastAsia" w:hAnsiTheme="minorEastAsia"/>
                <w:color w:val="FF0000"/>
                <w:szCs w:val="21"/>
              </w:rPr>
              <w:t>□</w:t>
            </w:r>
            <w:r>
              <w:rPr>
                <w:rFonts w:hint="eastAsia"/>
                <w:color w:val="FF0000"/>
                <w:szCs w:val="21"/>
              </w:rPr>
              <w:t xml:space="preserve">早 </w:t>
            </w:r>
            <w:r>
              <w:rPr>
                <w:rFonts w:hint="eastAsia" w:asciiTheme="minorEastAsia" w:hAnsiTheme="minorEastAsia"/>
                <w:color w:val="FF0000"/>
                <w:szCs w:val="21"/>
              </w:rPr>
              <w:t>□</w:t>
            </w:r>
            <w:r>
              <w:rPr>
                <w:rFonts w:hint="eastAsia"/>
                <w:color w:val="FF0000"/>
                <w:szCs w:val="21"/>
              </w:rPr>
              <w:t xml:space="preserve">中 </w:t>
            </w:r>
            <w:r>
              <w:rPr>
                <w:rFonts w:hint="eastAsia" w:asciiTheme="minorEastAsia" w:hAnsiTheme="minorEastAsia"/>
                <w:color w:val="FF0000"/>
                <w:szCs w:val="21"/>
              </w:rPr>
              <w:t>□</w:t>
            </w:r>
            <w:r>
              <w:rPr>
                <w:rFonts w:hint="eastAsia"/>
                <w:color w:val="FF0000"/>
                <w:szCs w:val="21"/>
              </w:rPr>
              <w:t>晚</w:t>
            </w:r>
          </w:p>
        </w:tc>
        <w:tc>
          <w:tcPr>
            <w:tcW w:w="1005" w:type="dxa"/>
            <w:vAlign w:val="center"/>
          </w:tcPr>
          <w:p w14:paraId="1E804344">
            <w:pPr>
              <w:jc w:val="center"/>
              <w:rPr>
                <w:color w:val="FF0000"/>
              </w:rPr>
            </w:pPr>
          </w:p>
        </w:tc>
        <w:tc>
          <w:tcPr>
            <w:tcW w:w="1080" w:type="dxa"/>
          </w:tcPr>
          <w:p w14:paraId="6622A194">
            <w:pPr>
              <w:jc w:val="left"/>
              <w:rPr>
                <w:color w:val="FF0000"/>
              </w:rPr>
            </w:pPr>
          </w:p>
        </w:tc>
      </w:tr>
      <w:tr w14:paraId="450A3D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0" w:type="dxa"/>
            <w:vAlign w:val="center"/>
          </w:tcPr>
          <w:p w14:paraId="6B825F6C">
            <w:pPr>
              <w:jc w:val="center"/>
              <w:rPr>
                <w:color w:val="0000FF"/>
              </w:rPr>
            </w:pPr>
            <w:r>
              <w:rPr>
                <w:rFonts w:hint="eastAsia"/>
                <w:color w:val="0000FF"/>
              </w:rPr>
              <w:t>10月12日</w:t>
            </w:r>
          </w:p>
        </w:tc>
        <w:tc>
          <w:tcPr>
            <w:tcW w:w="1027" w:type="dxa"/>
            <w:vAlign w:val="center"/>
          </w:tcPr>
          <w:p w14:paraId="2B24DD04">
            <w:pPr>
              <w:jc w:val="center"/>
              <w:rPr>
                <w:color w:val="0000FF"/>
              </w:rPr>
            </w:pPr>
            <w:r>
              <w:rPr>
                <w:rFonts w:hint="eastAsia"/>
                <w:color w:val="0000FF"/>
              </w:rPr>
              <w:t>36</w:t>
            </w:r>
          </w:p>
        </w:tc>
        <w:tc>
          <w:tcPr>
            <w:tcW w:w="1028" w:type="dxa"/>
            <w:vAlign w:val="center"/>
          </w:tcPr>
          <w:p w14:paraId="43A8D488">
            <w:pPr>
              <w:jc w:val="center"/>
              <w:rPr>
                <w:color w:val="0000FF"/>
              </w:rPr>
            </w:pPr>
          </w:p>
        </w:tc>
        <w:tc>
          <w:tcPr>
            <w:tcW w:w="1695" w:type="dxa"/>
            <w:vAlign w:val="center"/>
          </w:tcPr>
          <w:p w14:paraId="41B4873C">
            <w:pPr>
              <w:jc w:val="center"/>
              <w:rPr>
                <w:color w:val="0000FF"/>
              </w:rPr>
            </w:pPr>
          </w:p>
        </w:tc>
        <w:tc>
          <w:tcPr>
            <w:tcW w:w="945" w:type="dxa"/>
            <w:vAlign w:val="center"/>
          </w:tcPr>
          <w:p w14:paraId="2BC31171">
            <w:pPr>
              <w:jc w:val="center"/>
              <w:rPr>
                <w:color w:val="0000FF"/>
              </w:rPr>
            </w:pPr>
            <w:r>
              <w:rPr>
                <w:rFonts w:hint="eastAsia"/>
                <w:color w:val="0000FF"/>
              </w:rPr>
              <w:t>70</w:t>
            </w:r>
          </w:p>
        </w:tc>
        <w:tc>
          <w:tcPr>
            <w:tcW w:w="1710" w:type="dxa"/>
          </w:tcPr>
          <w:p w14:paraId="0A4D339B">
            <w:pPr>
              <w:jc w:val="left"/>
              <w:rPr>
                <w:color w:val="0000FF"/>
                <w:szCs w:val="21"/>
              </w:rPr>
            </w:pPr>
            <w:r>
              <w:rPr>
                <w:rFonts w:hint="eastAsia" w:asciiTheme="minorEastAsia" w:hAnsiTheme="minorEastAsia"/>
                <w:color w:val="0000FF"/>
                <w:szCs w:val="21"/>
              </w:rPr>
              <w:t>☑</w:t>
            </w:r>
            <w:r>
              <w:rPr>
                <w:rFonts w:hint="eastAsia"/>
                <w:color w:val="0000FF"/>
                <w:szCs w:val="21"/>
              </w:rPr>
              <w:t xml:space="preserve">早 </w:t>
            </w:r>
            <w:r>
              <w:rPr>
                <w:rFonts w:hint="eastAsia" w:asciiTheme="minorEastAsia" w:hAnsiTheme="minorEastAsia"/>
                <w:color w:val="0000FF"/>
                <w:szCs w:val="21"/>
              </w:rPr>
              <w:t>□</w:t>
            </w:r>
            <w:r>
              <w:rPr>
                <w:rFonts w:hint="eastAsia"/>
                <w:color w:val="0000FF"/>
                <w:szCs w:val="21"/>
              </w:rPr>
              <w:t xml:space="preserve">中 </w:t>
            </w:r>
            <w:r>
              <w:rPr>
                <w:rFonts w:hint="eastAsia" w:asciiTheme="minorEastAsia" w:hAnsiTheme="minorEastAsia"/>
                <w:color w:val="0000FF"/>
                <w:szCs w:val="21"/>
              </w:rPr>
              <w:t>□</w:t>
            </w:r>
            <w:r>
              <w:rPr>
                <w:rFonts w:hint="eastAsia"/>
                <w:color w:val="0000FF"/>
                <w:szCs w:val="21"/>
              </w:rPr>
              <w:t>晚</w:t>
            </w:r>
          </w:p>
        </w:tc>
        <w:tc>
          <w:tcPr>
            <w:tcW w:w="1005" w:type="dxa"/>
            <w:vMerge w:val="restart"/>
            <w:vAlign w:val="center"/>
          </w:tcPr>
          <w:p w14:paraId="23FD5010">
            <w:pPr>
              <w:jc w:val="center"/>
              <w:rPr>
                <w:color w:val="0000FF"/>
              </w:rPr>
            </w:pPr>
            <w:r>
              <w:rPr>
                <w:rFonts w:hint="eastAsia"/>
                <w:color w:val="0000FF"/>
              </w:rPr>
              <w:t>自助</w:t>
            </w:r>
          </w:p>
        </w:tc>
        <w:tc>
          <w:tcPr>
            <w:tcW w:w="1080" w:type="dxa"/>
            <w:vMerge w:val="restart"/>
            <w:vAlign w:val="center"/>
          </w:tcPr>
          <w:p w14:paraId="7C47FA3D">
            <w:pPr>
              <w:jc w:val="center"/>
              <w:rPr>
                <w:color w:val="0000FF"/>
              </w:rPr>
            </w:pPr>
            <w:r>
              <w:rPr>
                <w:rFonts w:hint="eastAsia"/>
                <w:color w:val="0000FF"/>
              </w:rPr>
              <w:t>提供早餐10元</w:t>
            </w:r>
          </w:p>
        </w:tc>
      </w:tr>
      <w:tr w14:paraId="1ABB8A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0" w:type="dxa"/>
            <w:vAlign w:val="center"/>
          </w:tcPr>
          <w:p w14:paraId="0C46183A">
            <w:pPr>
              <w:jc w:val="center"/>
              <w:rPr>
                <w:color w:val="0000FF"/>
              </w:rPr>
            </w:pPr>
            <w:r>
              <w:rPr>
                <w:rFonts w:hint="eastAsia"/>
                <w:color w:val="0000FF"/>
              </w:rPr>
              <w:t>10月13日</w:t>
            </w:r>
          </w:p>
        </w:tc>
        <w:tc>
          <w:tcPr>
            <w:tcW w:w="1027" w:type="dxa"/>
            <w:vAlign w:val="center"/>
          </w:tcPr>
          <w:p w14:paraId="70430FE0">
            <w:pPr>
              <w:jc w:val="center"/>
              <w:rPr>
                <w:color w:val="0000FF"/>
              </w:rPr>
            </w:pPr>
            <w:r>
              <w:rPr>
                <w:rFonts w:hint="eastAsia"/>
                <w:color w:val="0000FF"/>
              </w:rPr>
              <w:t>36</w:t>
            </w:r>
          </w:p>
        </w:tc>
        <w:tc>
          <w:tcPr>
            <w:tcW w:w="1028" w:type="dxa"/>
            <w:vAlign w:val="center"/>
          </w:tcPr>
          <w:p w14:paraId="7DAC3883">
            <w:pPr>
              <w:jc w:val="center"/>
              <w:rPr>
                <w:color w:val="0000FF"/>
              </w:rPr>
            </w:pPr>
          </w:p>
        </w:tc>
        <w:tc>
          <w:tcPr>
            <w:tcW w:w="1695" w:type="dxa"/>
            <w:vAlign w:val="center"/>
          </w:tcPr>
          <w:p w14:paraId="1FC167B0">
            <w:pPr>
              <w:jc w:val="center"/>
              <w:rPr>
                <w:color w:val="0000FF"/>
              </w:rPr>
            </w:pPr>
          </w:p>
        </w:tc>
        <w:tc>
          <w:tcPr>
            <w:tcW w:w="945" w:type="dxa"/>
            <w:vAlign w:val="center"/>
          </w:tcPr>
          <w:p w14:paraId="18C22122">
            <w:pPr>
              <w:jc w:val="center"/>
              <w:rPr>
                <w:color w:val="0000FF"/>
              </w:rPr>
            </w:pPr>
            <w:r>
              <w:rPr>
                <w:rFonts w:hint="eastAsia"/>
                <w:color w:val="0000FF"/>
              </w:rPr>
              <w:t>70</w:t>
            </w:r>
          </w:p>
        </w:tc>
        <w:tc>
          <w:tcPr>
            <w:tcW w:w="1710" w:type="dxa"/>
          </w:tcPr>
          <w:p w14:paraId="04655261">
            <w:pPr>
              <w:jc w:val="left"/>
              <w:rPr>
                <w:color w:val="0000FF"/>
                <w:szCs w:val="21"/>
              </w:rPr>
            </w:pPr>
            <w:r>
              <w:rPr>
                <w:rFonts w:hint="eastAsia" w:asciiTheme="minorEastAsia" w:hAnsiTheme="minorEastAsia"/>
                <w:color w:val="0000FF"/>
                <w:szCs w:val="21"/>
              </w:rPr>
              <w:t>☑</w:t>
            </w:r>
            <w:r>
              <w:rPr>
                <w:rFonts w:hint="eastAsia"/>
                <w:color w:val="0000FF"/>
                <w:szCs w:val="21"/>
              </w:rPr>
              <w:t xml:space="preserve">早 </w:t>
            </w:r>
            <w:r>
              <w:rPr>
                <w:rFonts w:hint="eastAsia" w:asciiTheme="minorEastAsia" w:hAnsiTheme="minorEastAsia"/>
                <w:color w:val="0000FF"/>
                <w:szCs w:val="21"/>
              </w:rPr>
              <w:t>□</w:t>
            </w:r>
            <w:r>
              <w:rPr>
                <w:rFonts w:hint="eastAsia"/>
                <w:color w:val="0000FF"/>
                <w:szCs w:val="21"/>
              </w:rPr>
              <w:t xml:space="preserve">中 </w:t>
            </w:r>
            <w:r>
              <w:rPr>
                <w:rFonts w:hint="eastAsia" w:asciiTheme="minorEastAsia" w:hAnsiTheme="minorEastAsia"/>
                <w:color w:val="0000FF"/>
                <w:szCs w:val="21"/>
              </w:rPr>
              <w:t>□</w:t>
            </w:r>
            <w:r>
              <w:rPr>
                <w:rFonts w:hint="eastAsia"/>
                <w:color w:val="0000FF"/>
                <w:szCs w:val="21"/>
              </w:rPr>
              <w:t>晚</w:t>
            </w:r>
          </w:p>
        </w:tc>
        <w:tc>
          <w:tcPr>
            <w:tcW w:w="1005" w:type="dxa"/>
            <w:vMerge w:val="continue"/>
            <w:vAlign w:val="center"/>
          </w:tcPr>
          <w:p w14:paraId="18E38285">
            <w:pPr>
              <w:jc w:val="center"/>
            </w:pPr>
          </w:p>
        </w:tc>
        <w:tc>
          <w:tcPr>
            <w:tcW w:w="1080" w:type="dxa"/>
            <w:vMerge w:val="continue"/>
          </w:tcPr>
          <w:p w14:paraId="77E56723">
            <w:pPr>
              <w:jc w:val="left"/>
            </w:pPr>
          </w:p>
        </w:tc>
      </w:tr>
      <w:tr w14:paraId="614137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0" w:type="dxa"/>
            <w:vAlign w:val="center"/>
          </w:tcPr>
          <w:p w14:paraId="485FF403">
            <w:pPr>
              <w:jc w:val="center"/>
              <w:rPr>
                <w:color w:val="0000FF"/>
              </w:rPr>
            </w:pPr>
            <w:r>
              <w:rPr>
                <w:rFonts w:hint="eastAsia"/>
                <w:color w:val="0000FF"/>
              </w:rPr>
              <w:t>10月14日</w:t>
            </w:r>
          </w:p>
        </w:tc>
        <w:tc>
          <w:tcPr>
            <w:tcW w:w="1027" w:type="dxa"/>
            <w:vAlign w:val="center"/>
          </w:tcPr>
          <w:p w14:paraId="112EF2C0">
            <w:pPr>
              <w:jc w:val="center"/>
              <w:rPr>
                <w:color w:val="0000FF"/>
              </w:rPr>
            </w:pPr>
            <w:r>
              <w:rPr>
                <w:rFonts w:hint="eastAsia"/>
                <w:color w:val="0000FF"/>
              </w:rPr>
              <w:t>36</w:t>
            </w:r>
          </w:p>
        </w:tc>
        <w:tc>
          <w:tcPr>
            <w:tcW w:w="1028" w:type="dxa"/>
            <w:vAlign w:val="center"/>
          </w:tcPr>
          <w:p w14:paraId="62D88A7C">
            <w:pPr>
              <w:jc w:val="center"/>
              <w:rPr>
                <w:color w:val="0000FF"/>
              </w:rPr>
            </w:pPr>
          </w:p>
        </w:tc>
        <w:tc>
          <w:tcPr>
            <w:tcW w:w="1695" w:type="dxa"/>
            <w:vAlign w:val="center"/>
          </w:tcPr>
          <w:p w14:paraId="5A03205A">
            <w:pPr>
              <w:jc w:val="center"/>
              <w:rPr>
                <w:color w:val="0000FF"/>
              </w:rPr>
            </w:pPr>
          </w:p>
        </w:tc>
        <w:tc>
          <w:tcPr>
            <w:tcW w:w="945" w:type="dxa"/>
            <w:vAlign w:val="center"/>
          </w:tcPr>
          <w:p w14:paraId="5F3F057D">
            <w:pPr>
              <w:jc w:val="center"/>
              <w:rPr>
                <w:color w:val="0000FF"/>
              </w:rPr>
            </w:pPr>
            <w:r>
              <w:rPr>
                <w:rFonts w:hint="eastAsia"/>
                <w:color w:val="0000FF"/>
              </w:rPr>
              <w:t>70</w:t>
            </w:r>
          </w:p>
        </w:tc>
        <w:tc>
          <w:tcPr>
            <w:tcW w:w="1710" w:type="dxa"/>
          </w:tcPr>
          <w:p w14:paraId="27FE3F93">
            <w:pPr>
              <w:jc w:val="left"/>
              <w:rPr>
                <w:color w:val="0000FF"/>
                <w:szCs w:val="21"/>
              </w:rPr>
            </w:pPr>
            <w:r>
              <w:rPr>
                <w:rFonts w:hint="eastAsia" w:asciiTheme="minorEastAsia" w:hAnsiTheme="minorEastAsia"/>
                <w:color w:val="0000FF"/>
                <w:szCs w:val="21"/>
              </w:rPr>
              <w:t>☑</w:t>
            </w:r>
            <w:r>
              <w:rPr>
                <w:rFonts w:hint="eastAsia"/>
                <w:color w:val="0000FF"/>
                <w:szCs w:val="21"/>
              </w:rPr>
              <w:t xml:space="preserve">早 </w:t>
            </w:r>
            <w:r>
              <w:rPr>
                <w:rFonts w:hint="eastAsia" w:asciiTheme="minorEastAsia" w:hAnsiTheme="minorEastAsia"/>
                <w:color w:val="0000FF"/>
                <w:szCs w:val="21"/>
              </w:rPr>
              <w:t>□</w:t>
            </w:r>
            <w:r>
              <w:rPr>
                <w:rFonts w:hint="eastAsia"/>
                <w:color w:val="0000FF"/>
                <w:szCs w:val="21"/>
              </w:rPr>
              <w:t xml:space="preserve">中 </w:t>
            </w:r>
            <w:r>
              <w:rPr>
                <w:rFonts w:hint="eastAsia" w:asciiTheme="minorEastAsia" w:hAnsiTheme="minorEastAsia"/>
                <w:color w:val="0000FF"/>
                <w:szCs w:val="21"/>
              </w:rPr>
              <w:t>□</w:t>
            </w:r>
            <w:r>
              <w:rPr>
                <w:rFonts w:hint="eastAsia"/>
                <w:color w:val="0000FF"/>
                <w:szCs w:val="21"/>
              </w:rPr>
              <w:t>晚</w:t>
            </w:r>
          </w:p>
        </w:tc>
        <w:tc>
          <w:tcPr>
            <w:tcW w:w="1005" w:type="dxa"/>
            <w:vMerge w:val="continue"/>
            <w:vAlign w:val="center"/>
          </w:tcPr>
          <w:p w14:paraId="5E3F742E">
            <w:pPr>
              <w:jc w:val="center"/>
            </w:pPr>
          </w:p>
        </w:tc>
        <w:tc>
          <w:tcPr>
            <w:tcW w:w="1080" w:type="dxa"/>
            <w:vMerge w:val="continue"/>
          </w:tcPr>
          <w:p w14:paraId="47C26AEA">
            <w:pPr>
              <w:jc w:val="left"/>
            </w:pPr>
          </w:p>
        </w:tc>
      </w:tr>
      <w:tr w14:paraId="027421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0" w:type="dxa"/>
            <w:vAlign w:val="center"/>
          </w:tcPr>
          <w:p w14:paraId="24CF15BD">
            <w:pPr>
              <w:jc w:val="center"/>
              <w:rPr>
                <w:color w:val="0000FF"/>
              </w:rPr>
            </w:pPr>
            <w:r>
              <w:rPr>
                <w:rFonts w:hint="eastAsia"/>
                <w:color w:val="0000FF"/>
              </w:rPr>
              <w:t>10月15日</w:t>
            </w:r>
          </w:p>
        </w:tc>
        <w:tc>
          <w:tcPr>
            <w:tcW w:w="1027" w:type="dxa"/>
            <w:vAlign w:val="center"/>
          </w:tcPr>
          <w:p w14:paraId="4A07DC00">
            <w:pPr>
              <w:jc w:val="center"/>
              <w:rPr>
                <w:color w:val="0000FF"/>
              </w:rPr>
            </w:pPr>
            <w:r>
              <w:rPr>
                <w:rFonts w:hint="eastAsia"/>
                <w:color w:val="0000FF"/>
              </w:rPr>
              <w:t>36</w:t>
            </w:r>
          </w:p>
        </w:tc>
        <w:tc>
          <w:tcPr>
            <w:tcW w:w="1028" w:type="dxa"/>
            <w:vAlign w:val="center"/>
          </w:tcPr>
          <w:p w14:paraId="59AEB90F">
            <w:pPr>
              <w:jc w:val="center"/>
              <w:rPr>
                <w:color w:val="0000FF"/>
              </w:rPr>
            </w:pPr>
          </w:p>
        </w:tc>
        <w:tc>
          <w:tcPr>
            <w:tcW w:w="1695" w:type="dxa"/>
            <w:vAlign w:val="center"/>
          </w:tcPr>
          <w:p w14:paraId="39A4342C">
            <w:pPr>
              <w:jc w:val="center"/>
              <w:rPr>
                <w:color w:val="0000FF"/>
              </w:rPr>
            </w:pPr>
          </w:p>
        </w:tc>
        <w:tc>
          <w:tcPr>
            <w:tcW w:w="945" w:type="dxa"/>
            <w:vAlign w:val="center"/>
          </w:tcPr>
          <w:p w14:paraId="73197D72">
            <w:pPr>
              <w:jc w:val="center"/>
              <w:rPr>
                <w:color w:val="0000FF"/>
              </w:rPr>
            </w:pPr>
            <w:r>
              <w:rPr>
                <w:rFonts w:hint="eastAsia"/>
                <w:color w:val="0000FF"/>
              </w:rPr>
              <w:t>70</w:t>
            </w:r>
          </w:p>
        </w:tc>
        <w:tc>
          <w:tcPr>
            <w:tcW w:w="1710" w:type="dxa"/>
          </w:tcPr>
          <w:p w14:paraId="64CF716F">
            <w:pPr>
              <w:jc w:val="left"/>
              <w:rPr>
                <w:color w:val="0000FF"/>
                <w:szCs w:val="21"/>
              </w:rPr>
            </w:pPr>
            <w:r>
              <w:rPr>
                <w:rFonts w:hint="eastAsia" w:asciiTheme="minorEastAsia" w:hAnsiTheme="minorEastAsia"/>
                <w:color w:val="0000FF"/>
                <w:szCs w:val="21"/>
              </w:rPr>
              <w:t>☑</w:t>
            </w:r>
            <w:r>
              <w:rPr>
                <w:rFonts w:hint="eastAsia"/>
                <w:color w:val="0000FF"/>
                <w:szCs w:val="21"/>
              </w:rPr>
              <w:t xml:space="preserve">早 </w:t>
            </w:r>
            <w:r>
              <w:rPr>
                <w:rFonts w:hint="eastAsia" w:asciiTheme="minorEastAsia" w:hAnsiTheme="minorEastAsia"/>
                <w:color w:val="0000FF"/>
                <w:szCs w:val="21"/>
              </w:rPr>
              <w:t>□</w:t>
            </w:r>
            <w:r>
              <w:rPr>
                <w:rFonts w:hint="eastAsia"/>
                <w:color w:val="0000FF"/>
                <w:szCs w:val="21"/>
              </w:rPr>
              <w:t xml:space="preserve">中 </w:t>
            </w:r>
            <w:r>
              <w:rPr>
                <w:rFonts w:hint="eastAsia" w:asciiTheme="minorEastAsia" w:hAnsiTheme="minorEastAsia"/>
                <w:color w:val="0000FF"/>
                <w:szCs w:val="21"/>
              </w:rPr>
              <w:t>□</w:t>
            </w:r>
            <w:r>
              <w:rPr>
                <w:rFonts w:hint="eastAsia"/>
                <w:color w:val="0000FF"/>
                <w:szCs w:val="21"/>
              </w:rPr>
              <w:t>晚</w:t>
            </w:r>
          </w:p>
        </w:tc>
        <w:tc>
          <w:tcPr>
            <w:tcW w:w="1005" w:type="dxa"/>
            <w:vMerge w:val="continue"/>
            <w:vAlign w:val="center"/>
          </w:tcPr>
          <w:p w14:paraId="7442F198">
            <w:pPr>
              <w:jc w:val="center"/>
            </w:pPr>
          </w:p>
        </w:tc>
        <w:tc>
          <w:tcPr>
            <w:tcW w:w="1080" w:type="dxa"/>
            <w:vMerge w:val="continue"/>
          </w:tcPr>
          <w:p w14:paraId="22A96C65">
            <w:pPr>
              <w:jc w:val="left"/>
            </w:pPr>
          </w:p>
        </w:tc>
      </w:tr>
      <w:tr w14:paraId="16CD78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0" w:type="dxa"/>
            <w:vAlign w:val="center"/>
          </w:tcPr>
          <w:p w14:paraId="25B49990">
            <w:pPr>
              <w:jc w:val="center"/>
              <w:rPr>
                <w:color w:val="0000FF"/>
              </w:rPr>
            </w:pPr>
            <w:r>
              <w:rPr>
                <w:rFonts w:hint="eastAsia"/>
                <w:color w:val="0000FF"/>
              </w:rPr>
              <w:t>10月16日</w:t>
            </w:r>
          </w:p>
        </w:tc>
        <w:tc>
          <w:tcPr>
            <w:tcW w:w="1027" w:type="dxa"/>
            <w:vAlign w:val="center"/>
          </w:tcPr>
          <w:p w14:paraId="6A31619E">
            <w:pPr>
              <w:jc w:val="center"/>
              <w:rPr>
                <w:color w:val="0000FF"/>
              </w:rPr>
            </w:pPr>
            <w:r>
              <w:rPr>
                <w:rFonts w:hint="eastAsia"/>
                <w:color w:val="0000FF"/>
              </w:rPr>
              <w:t>36</w:t>
            </w:r>
          </w:p>
        </w:tc>
        <w:tc>
          <w:tcPr>
            <w:tcW w:w="1028" w:type="dxa"/>
            <w:vAlign w:val="center"/>
          </w:tcPr>
          <w:p w14:paraId="3D101716">
            <w:pPr>
              <w:jc w:val="center"/>
              <w:rPr>
                <w:color w:val="0000FF"/>
              </w:rPr>
            </w:pPr>
          </w:p>
        </w:tc>
        <w:tc>
          <w:tcPr>
            <w:tcW w:w="1695" w:type="dxa"/>
            <w:vAlign w:val="center"/>
          </w:tcPr>
          <w:p w14:paraId="7D4E6A45">
            <w:pPr>
              <w:jc w:val="center"/>
              <w:rPr>
                <w:color w:val="0000FF"/>
              </w:rPr>
            </w:pPr>
          </w:p>
        </w:tc>
        <w:tc>
          <w:tcPr>
            <w:tcW w:w="945" w:type="dxa"/>
            <w:vAlign w:val="center"/>
          </w:tcPr>
          <w:p w14:paraId="44134874">
            <w:pPr>
              <w:jc w:val="center"/>
              <w:rPr>
                <w:color w:val="0000FF"/>
              </w:rPr>
            </w:pPr>
            <w:r>
              <w:rPr>
                <w:rFonts w:hint="eastAsia"/>
                <w:color w:val="0000FF"/>
              </w:rPr>
              <w:t>70</w:t>
            </w:r>
          </w:p>
        </w:tc>
        <w:tc>
          <w:tcPr>
            <w:tcW w:w="1710" w:type="dxa"/>
          </w:tcPr>
          <w:p w14:paraId="44A39975">
            <w:pPr>
              <w:jc w:val="left"/>
              <w:rPr>
                <w:color w:val="0000FF"/>
                <w:szCs w:val="21"/>
              </w:rPr>
            </w:pPr>
            <w:r>
              <w:rPr>
                <w:rFonts w:hint="eastAsia" w:asciiTheme="minorEastAsia" w:hAnsiTheme="minorEastAsia"/>
                <w:color w:val="0000FF"/>
                <w:szCs w:val="21"/>
              </w:rPr>
              <w:t>☑</w:t>
            </w:r>
            <w:r>
              <w:rPr>
                <w:rFonts w:hint="eastAsia"/>
                <w:color w:val="0000FF"/>
                <w:szCs w:val="21"/>
              </w:rPr>
              <w:t xml:space="preserve">早 </w:t>
            </w:r>
            <w:r>
              <w:rPr>
                <w:rFonts w:hint="eastAsia" w:asciiTheme="minorEastAsia" w:hAnsiTheme="minorEastAsia"/>
                <w:color w:val="0000FF"/>
                <w:szCs w:val="21"/>
              </w:rPr>
              <w:t>□</w:t>
            </w:r>
            <w:r>
              <w:rPr>
                <w:rFonts w:hint="eastAsia"/>
                <w:color w:val="0000FF"/>
                <w:szCs w:val="21"/>
              </w:rPr>
              <w:t xml:space="preserve">中 </w:t>
            </w:r>
            <w:r>
              <w:rPr>
                <w:rFonts w:hint="eastAsia" w:asciiTheme="minorEastAsia" w:hAnsiTheme="minorEastAsia"/>
                <w:color w:val="0000FF"/>
                <w:szCs w:val="21"/>
              </w:rPr>
              <w:t>□</w:t>
            </w:r>
            <w:r>
              <w:rPr>
                <w:rFonts w:hint="eastAsia"/>
                <w:color w:val="0000FF"/>
                <w:szCs w:val="21"/>
              </w:rPr>
              <w:t>晚</w:t>
            </w:r>
          </w:p>
        </w:tc>
        <w:tc>
          <w:tcPr>
            <w:tcW w:w="1005" w:type="dxa"/>
            <w:vMerge w:val="continue"/>
            <w:vAlign w:val="center"/>
          </w:tcPr>
          <w:p w14:paraId="41637684">
            <w:pPr>
              <w:jc w:val="center"/>
            </w:pPr>
          </w:p>
        </w:tc>
        <w:tc>
          <w:tcPr>
            <w:tcW w:w="1080" w:type="dxa"/>
            <w:vMerge w:val="continue"/>
          </w:tcPr>
          <w:p w14:paraId="15816E10">
            <w:pPr>
              <w:jc w:val="left"/>
            </w:pPr>
          </w:p>
        </w:tc>
      </w:tr>
      <w:tr w14:paraId="6E99D9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0" w:type="dxa"/>
            <w:vAlign w:val="center"/>
          </w:tcPr>
          <w:p w14:paraId="70904D04">
            <w:pPr>
              <w:jc w:val="center"/>
              <w:rPr>
                <w:color w:val="FF0000"/>
              </w:rPr>
            </w:pPr>
            <w:r>
              <w:rPr>
                <w:rFonts w:hint="eastAsia"/>
                <w:color w:val="FF0000"/>
              </w:rPr>
              <w:t>10月17日</w:t>
            </w:r>
          </w:p>
        </w:tc>
        <w:tc>
          <w:tcPr>
            <w:tcW w:w="1027" w:type="dxa"/>
            <w:vAlign w:val="center"/>
          </w:tcPr>
          <w:p w14:paraId="331CD34F">
            <w:pPr>
              <w:jc w:val="center"/>
              <w:rPr>
                <w:color w:val="FF0000"/>
              </w:rPr>
            </w:pPr>
            <w:r>
              <w:rPr>
                <w:rFonts w:hint="eastAsia"/>
                <w:color w:val="FF0000"/>
              </w:rPr>
              <w:t>36</w:t>
            </w:r>
          </w:p>
        </w:tc>
        <w:tc>
          <w:tcPr>
            <w:tcW w:w="1028" w:type="dxa"/>
            <w:vAlign w:val="center"/>
          </w:tcPr>
          <w:p w14:paraId="2C92C065">
            <w:pPr>
              <w:jc w:val="center"/>
              <w:rPr>
                <w:color w:val="FF0000"/>
              </w:rPr>
            </w:pPr>
          </w:p>
        </w:tc>
        <w:tc>
          <w:tcPr>
            <w:tcW w:w="1695" w:type="dxa"/>
            <w:vAlign w:val="center"/>
          </w:tcPr>
          <w:p w14:paraId="5793F38B">
            <w:pPr>
              <w:jc w:val="center"/>
              <w:rPr>
                <w:color w:val="FF0000"/>
              </w:rPr>
            </w:pPr>
          </w:p>
        </w:tc>
        <w:tc>
          <w:tcPr>
            <w:tcW w:w="945" w:type="dxa"/>
            <w:vAlign w:val="center"/>
          </w:tcPr>
          <w:p w14:paraId="4FF82357">
            <w:pPr>
              <w:jc w:val="center"/>
              <w:rPr>
                <w:color w:val="FF0000"/>
              </w:rPr>
            </w:pPr>
          </w:p>
        </w:tc>
        <w:tc>
          <w:tcPr>
            <w:tcW w:w="1710" w:type="dxa"/>
          </w:tcPr>
          <w:p w14:paraId="4204F507">
            <w:pPr>
              <w:jc w:val="left"/>
              <w:rPr>
                <w:color w:val="FF0000"/>
                <w:szCs w:val="21"/>
              </w:rPr>
            </w:pPr>
            <w:r>
              <w:rPr>
                <w:rFonts w:hint="eastAsia" w:asciiTheme="minorEastAsia" w:hAnsiTheme="minorEastAsia"/>
                <w:color w:val="FF0000"/>
                <w:szCs w:val="21"/>
              </w:rPr>
              <w:t>□</w:t>
            </w:r>
            <w:r>
              <w:rPr>
                <w:rFonts w:hint="eastAsia"/>
                <w:color w:val="FF0000"/>
                <w:szCs w:val="21"/>
              </w:rPr>
              <w:t xml:space="preserve">早 </w:t>
            </w:r>
            <w:r>
              <w:rPr>
                <w:rFonts w:hint="eastAsia" w:asciiTheme="minorEastAsia" w:hAnsiTheme="minorEastAsia"/>
                <w:color w:val="FF0000"/>
                <w:szCs w:val="21"/>
              </w:rPr>
              <w:t>□</w:t>
            </w:r>
            <w:r>
              <w:rPr>
                <w:rFonts w:hint="eastAsia"/>
                <w:color w:val="FF0000"/>
                <w:szCs w:val="21"/>
              </w:rPr>
              <w:t xml:space="preserve">中 </w:t>
            </w:r>
            <w:r>
              <w:rPr>
                <w:rFonts w:hint="eastAsia" w:asciiTheme="minorEastAsia" w:hAnsiTheme="minorEastAsia"/>
                <w:color w:val="FF0000"/>
                <w:szCs w:val="21"/>
              </w:rPr>
              <w:t>□</w:t>
            </w:r>
            <w:r>
              <w:rPr>
                <w:rFonts w:hint="eastAsia"/>
                <w:color w:val="FF0000"/>
                <w:szCs w:val="21"/>
              </w:rPr>
              <w:t>晚</w:t>
            </w:r>
          </w:p>
        </w:tc>
        <w:tc>
          <w:tcPr>
            <w:tcW w:w="1005" w:type="dxa"/>
            <w:vAlign w:val="center"/>
          </w:tcPr>
          <w:p w14:paraId="42C8E5CD">
            <w:pPr>
              <w:jc w:val="center"/>
              <w:rPr>
                <w:color w:val="FF0000"/>
              </w:rPr>
            </w:pPr>
          </w:p>
        </w:tc>
        <w:tc>
          <w:tcPr>
            <w:tcW w:w="1080" w:type="dxa"/>
          </w:tcPr>
          <w:p w14:paraId="5FF24001">
            <w:pPr>
              <w:jc w:val="left"/>
              <w:rPr>
                <w:color w:val="FF0000"/>
              </w:rPr>
            </w:pPr>
          </w:p>
        </w:tc>
      </w:tr>
      <w:tr w14:paraId="7F7ACF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0" w:type="dxa"/>
            <w:vAlign w:val="center"/>
          </w:tcPr>
          <w:p w14:paraId="096A5EB8">
            <w:pPr>
              <w:jc w:val="center"/>
              <w:rPr>
                <w:color w:val="FF0000"/>
              </w:rPr>
            </w:pPr>
            <w:r>
              <w:rPr>
                <w:rFonts w:hint="eastAsia"/>
                <w:color w:val="FF0000"/>
              </w:rPr>
              <w:t>10月18日</w:t>
            </w:r>
          </w:p>
        </w:tc>
        <w:tc>
          <w:tcPr>
            <w:tcW w:w="1027" w:type="dxa"/>
            <w:vAlign w:val="center"/>
          </w:tcPr>
          <w:p w14:paraId="41C4E420">
            <w:pPr>
              <w:jc w:val="center"/>
              <w:rPr>
                <w:color w:val="FF0000"/>
              </w:rPr>
            </w:pPr>
            <w:r>
              <w:rPr>
                <w:rFonts w:hint="eastAsia"/>
                <w:color w:val="FF0000"/>
              </w:rPr>
              <w:t>36</w:t>
            </w:r>
          </w:p>
        </w:tc>
        <w:tc>
          <w:tcPr>
            <w:tcW w:w="1028" w:type="dxa"/>
            <w:vAlign w:val="center"/>
          </w:tcPr>
          <w:p w14:paraId="36259044">
            <w:pPr>
              <w:jc w:val="center"/>
              <w:rPr>
                <w:color w:val="FF0000"/>
              </w:rPr>
            </w:pPr>
          </w:p>
        </w:tc>
        <w:tc>
          <w:tcPr>
            <w:tcW w:w="1695" w:type="dxa"/>
            <w:vAlign w:val="center"/>
          </w:tcPr>
          <w:p w14:paraId="37DFEC65">
            <w:pPr>
              <w:jc w:val="center"/>
              <w:rPr>
                <w:color w:val="FF0000"/>
              </w:rPr>
            </w:pPr>
          </w:p>
        </w:tc>
        <w:tc>
          <w:tcPr>
            <w:tcW w:w="945" w:type="dxa"/>
            <w:vAlign w:val="center"/>
          </w:tcPr>
          <w:p w14:paraId="7E57FA95">
            <w:pPr>
              <w:jc w:val="center"/>
              <w:rPr>
                <w:color w:val="FF0000"/>
              </w:rPr>
            </w:pPr>
          </w:p>
        </w:tc>
        <w:tc>
          <w:tcPr>
            <w:tcW w:w="1710" w:type="dxa"/>
          </w:tcPr>
          <w:p w14:paraId="4C9D08D4">
            <w:pPr>
              <w:jc w:val="left"/>
              <w:rPr>
                <w:color w:val="FF0000"/>
                <w:szCs w:val="21"/>
              </w:rPr>
            </w:pPr>
            <w:r>
              <w:rPr>
                <w:rFonts w:hint="eastAsia" w:asciiTheme="minorEastAsia" w:hAnsiTheme="minorEastAsia"/>
                <w:color w:val="FF0000"/>
                <w:szCs w:val="21"/>
              </w:rPr>
              <w:t>□</w:t>
            </w:r>
            <w:r>
              <w:rPr>
                <w:rFonts w:hint="eastAsia"/>
                <w:color w:val="FF0000"/>
                <w:szCs w:val="21"/>
              </w:rPr>
              <w:t xml:space="preserve">早 </w:t>
            </w:r>
            <w:r>
              <w:rPr>
                <w:rFonts w:hint="eastAsia" w:asciiTheme="minorEastAsia" w:hAnsiTheme="minorEastAsia"/>
                <w:color w:val="FF0000"/>
                <w:szCs w:val="21"/>
              </w:rPr>
              <w:t>□</w:t>
            </w:r>
            <w:r>
              <w:rPr>
                <w:rFonts w:hint="eastAsia"/>
                <w:color w:val="FF0000"/>
                <w:szCs w:val="21"/>
              </w:rPr>
              <w:t xml:space="preserve">中 </w:t>
            </w:r>
            <w:r>
              <w:rPr>
                <w:rFonts w:hint="eastAsia" w:asciiTheme="minorEastAsia" w:hAnsiTheme="minorEastAsia"/>
                <w:color w:val="FF0000"/>
                <w:szCs w:val="21"/>
              </w:rPr>
              <w:t>□</w:t>
            </w:r>
            <w:r>
              <w:rPr>
                <w:rFonts w:hint="eastAsia"/>
                <w:color w:val="FF0000"/>
                <w:szCs w:val="21"/>
              </w:rPr>
              <w:t>晚</w:t>
            </w:r>
          </w:p>
        </w:tc>
        <w:tc>
          <w:tcPr>
            <w:tcW w:w="1005" w:type="dxa"/>
            <w:vAlign w:val="center"/>
          </w:tcPr>
          <w:p w14:paraId="1960927A">
            <w:pPr>
              <w:jc w:val="center"/>
              <w:rPr>
                <w:color w:val="FF0000"/>
              </w:rPr>
            </w:pPr>
          </w:p>
        </w:tc>
        <w:tc>
          <w:tcPr>
            <w:tcW w:w="1080" w:type="dxa"/>
          </w:tcPr>
          <w:p w14:paraId="339C80CA">
            <w:pPr>
              <w:jc w:val="left"/>
              <w:rPr>
                <w:color w:val="FF0000"/>
              </w:rPr>
            </w:pPr>
          </w:p>
        </w:tc>
      </w:tr>
      <w:tr w14:paraId="6631E8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0" w:type="dxa"/>
            <w:vAlign w:val="center"/>
          </w:tcPr>
          <w:p w14:paraId="0082ADA6">
            <w:pPr>
              <w:jc w:val="center"/>
              <w:rPr>
                <w:color w:val="0000FF"/>
              </w:rPr>
            </w:pPr>
            <w:r>
              <w:rPr>
                <w:rFonts w:hint="eastAsia"/>
                <w:color w:val="0000FF"/>
              </w:rPr>
              <w:t>10月19日</w:t>
            </w:r>
          </w:p>
        </w:tc>
        <w:tc>
          <w:tcPr>
            <w:tcW w:w="1027" w:type="dxa"/>
            <w:vAlign w:val="center"/>
          </w:tcPr>
          <w:p w14:paraId="39981F07">
            <w:pPr>
              <w:jc w:val="center"/>
              <w:rPr>
                <w:color w:val="0000FF"/>
              </w:rPr>
            </w:pPr>
            <w:r>
              <w:rPr>
                <w:rFonts w:hint="eastAsia"/>
                <w:color w:val="0000FF"/>
              </w:rPr>
              <w:t>36</w:t>
            </w:r>
          </w:p>
        </w:tc>
        <w:tc>
          <w:tcPr>
            <w:tcW w:w="1028" w:type="dxa"/>
            <w:vAlign w:val="center"/>
          </w:tcPr>
          <w:p w14:paraId="1A8AB1C4">
            <w:pPr>
              <w:jc w:val="center"/>
              <w:rPr>
                <w:color w:val="0000FF"/>
              </w:rPr>
            </w:pPr>
          </w:p>
        </w:tc>
        <w:tc>
          <w:tcPr>
            <w:tcW w:w="1695" w:type="dxa"/>
            <w:vAlign w:val="center"/>
          </w:tcPr>
          <w:p w14:paraId="62CC3017">
            <w:pPr>
              <w:jc w:val="center"/>
              <w:rPr>
                <w:color w:val="0000FF"/>
              </w:rPr>
            </w:pPr>
          </w:p>
        </w:tc>
        <w:tc>
          <w:tcPr>
            <w:tcW w:w="945" w:type="dxa"/>
            <w:vAlign w:val="center"/>
          </w:tcPr>
          <w:p w14:paraId="45F1BAA7">
            <w:pPr>
              <w:jc w:val="center"/>
              <w:rPr>
                <w:color w:val="0000FF"/>
              </w:rPr>
            </w:pPr>
            <w:r>
              <w:rPr>
                <w:rFonts w:hint="eastAsia"/>
                <w:color w:val="0000FF"/>
              </w:rPr>
              <w:t>70</w:t>
            </w:r>
          </w:p>
        </w:tc>
        <w:tc>
          <w:tcPr>
            <w:tcW w:w="1710" w:type="dxa"/>
          </w:tcPr>
          <w:p w14:paraId="03A07DA9">
            <w:pPr>
              <w:jc w:val="left"/>
              <w:rPr>
                <w:color w:val="0000FF"/>
                <w:szCs w:val="21"/>
              </w:rPr>
            </w:pPr>
            <w:r>
              <w:rPr>
                <w:rFonts w:hint="eastAsia" w:asciiTheme="minorEastAsia" w:hAnsiTheme="minorEastAsia"/>
                <w:color w:val="0000FF"/>
                <w:szCs w:val="21"/>
              </w:rPr>
              <w:t>☑</w:t>
            </w:r>
            <w:r>
              <w:rPr>
                <w:rFonts w:hint="eastAsia"/>
                <w:color w:val="0000FF"/>
                <w:szCs w:val="21"/>
              </w:rPr>
              <w:t xml:space="preserve">早 </w:t>
            </w:r>
            <w:r>
              <w:rPr>
                <w:rFonts w:hint="eastAsia" w:asciiTheme="minorEastAsia" w:hAnsiTheme="minorEastAsia"/>
                <w:color w:val="0000FF"/>
                <w:szCs w:val="21"/>
              </w:rPr>
              <w:t>□</w:t>
            </w:r>
            <w:r>
              <w:rPr>
                <w:rFonts w:hint="eastAsia"/>
                <w:color w:val="0000FF"/>
                <w:szCs w:val="21"/>
              </w:rPr>
              <w:t xml:space="preserve">中 </w:t>
            </w:r>
            <w:r>
              <w:rPr>
                <w:rFonts w:hint="eastAsia" w:asciiTheme="minorEastAsia" w:hAnsiTheme="minorEastAsia"/>
                <w:color w:val="0000FF"/>
                <w:szCs w:val="21"/>
              </w:rPr>
              <w:t>□</w:t>
            </w:r>
            <w:r>
              <w:rPr>
                <w:rFonts w:hint="eastAsia"/>
                <w:color w:val="0000FF"/>
                <w:szCs w:val="21"/>
              </w:rPr>
              <w:t>晚</w:t>
            </w:r>
          </w:p>
        </w:tc>
        <w:tc>
          <w:tcPr>
            <w:tcW w:w="1005" w:type="dxa"/>
            <w:vMerge w:val="restart"/>
            <w:vAlign w:val="center"/>
          </w:tcPr>
          <w:p w14:paraId="086CB2F6">
            <w:pPr>
              <w:jc w:val="center"/>
              <w:rPr>
                <w:color w:val="0000FF"/>
              </w:rPr>
            </w:pPr>
            <w:r>
              <w:rPr>
                <w:rFonts w:hint="eastAsia"/>
                <w:color w:val="0000FF"/>
              </w:rPr>
              <w:t>自助</w:t>
            </w:r>
          </w:p>
        </w:tc>
        <w:tc>
          <w:tcPr>
            <w:tcW w:w="1080" w:type="dxa"/>
            <w:vMerge w:val="restart"/>
            <w:shd w:val="clear" w:color="auto" w:fill="auto"/>
            <w:vAlign w:val="center"/>
          </w:tcPr>
          <w:p w14:paraId="339E01B1">
            <w:pPr>
              <w:jc w:val="center"/>
              <w:rPr>
                <w:color w:val="0000FF"/>
              </w:rPr>
            </w:pPr>
            <w:r>
              <w:rPr>
                <w:rFonts w:hint="eastAsia"/>
                <w:color w:val="0000FF"/>
              </w:rPr>
              <w:t>提供早餐10元</w:t>
            </w:r>
          </w:p>
        </w:tc>
      </w:tr>
      <w:tr w14:paraId="414B91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0" w:type="dxa"/>
            <w:vAlign w:val="center"/>
          </w:tcPr>
          <w:p w14:paraId="3E1EA836">
            <w:pPr>
              <w:jc w:val="center"/>
              <w:rPr>
                <w:color w:val="0000FF"/>
              </w:rPr>
            </w:pPr>
            <w:r>
              <w:rPr>
                <w:rFonts w:hint="eastAsia"/>
                <w:color w:val="0000FF"/>
              </w:rPr>
              <w:t>10月20日</w:t>
            </w:r>
          </w:p>
        </w:tc>
        <w:tc>
          <w:tcPr>
            <w:tcW w:w="1027" w:type="dxa"/>
            <w:vAlign w:val="center"/>
          </w:tcPr>
          <w:p w14:paraId="117D1076">
            <w:pPr>
              <w:jc w:val="center"/>
              <w:rPr>
                <w:color w:val="0000FF"/>
              </w:rPr>
            </w:pPr>
            <w:r>
              <w:rPr>
                <w:rFonts w:hint="eastAsia"/>
                <w:color w:val="0000FF"/>
              </w:rPr>
              <w:t>36</w:t>
            </w:r>
          </w:p>
        </w:tc>
        <w:tc>
          <w:tcPr>
            <w:tcW w:w="1028" w:type="dxa"/>
            <w:vAlign w:val="center"/>
          </w:tcPr>
          <w:p w14:paraId="1F446FB9">
            <w:pPr>
              <w:jc w:val="center"/>
              <w:rPr>
                <w:color w:val="0000FF"/>
              </w:rPr>
            </w:pPr>
          </w:p>
        </w:tc>
        <w:tc>
          <w:tcPr>
            <w:tcW w:w="1695" w:type="dxa"/>
            <w:vAlign w:val="center"/>
          </w:tcPr>
          <w:p w14:paraId="71835CD2">
            <w:pPr>
              <w:jc w:val="center"/>
              <w:rPr>
                <w:color w:val="0000FF"/>
              </w:rPr>
            </w:pPr>
          </w:p>
        </w:tc>
        <w:tc>
          <w:tcPr>
            <w:tcW w:w="945" w:type="dxa"/>
            <w:vAlign w:val="center"/>
          </w:tcPr>
          <w:p w14:paraId="47E84393">
            <w:pPr>
              <w:jc w:val="center"/>
              <w:rPr>
                <w:color w:val="0000FF"/>
              </w:rPr>
            </w:pPr>
            <w:r>
              <w:rPr>
                <w:rFonts w:hint="eastAsia"/>
                <w:color w:val="0000FF"/>
              </w:rPr>
              <w:t>70</w:t>
            </w:r>
          </w:p>
        </w:tc>
        <w:tc>
          <w:tcPr>
            <w:tcW w:w="1710" w:type="dxa"/>
          </w:tcPr>
          <w:p w14:paraId="62B00A50">
            <w:pPr>
              <w:jc w:val="left"/>
              <w:rPr>
                <w:color w:val="0000FF"/>
                <w:szCs w:val="21"/>
              </w:rPr>
            </w:pPr>
            <w:r>
              <w:rPr>
                <w:rFonts w:hint="eastAsia" w:asciiTheme="minorEastAsia" w:hAnsiTheme="minorEastAsia"/>
                <w:color w:val="0000FF"/>
                <w:szCs w:val="21"/>
              </w:rPr>
              <w:t>☑</w:t>
            </w:r>
            <w:r>
              <w:rPr>
                <w:rFonts w:hint="eastAsia"/>
                <w:color w:val="0000FF"/>
                <w:szCs w:val="21"/>
              </w:rPr>
              <w:t xml:space="preserve">早 </w:t>
            </w:r>
            <w:r>
              <w:rPr>
                <w:rFonts w:hint="eastAsia" w:asciiTheme="minorEastAsia" w:hAnsiTheme="minorEastAsia"/>
                <w:color w:val="0000FF"/>
                <w:szCs w:val="21"/>
              </w:rPr>
              <w:t>□</w:t>
            </w:r>
            <w:r>
              <w:rPr>
                <w:rFonts w:hint="eastAsia"/>
                <w:color w:val="0000FF"/>
                <w:szCs w:val="21"/>
              </w:rPr>
              <w:t xml:space="preserve">中 </w:t>
            </w:r>
            <w:r>
              <w:rPr>
                <w:rFonts w:hint="eastAsia" w:asciiTheme="minorEastAsia" w:hAnsiTheme="minorEastAsia"/>
                <w:color w:val="0000FF"/>
                <w:szCs w:val="21"/>
              </w:rPr>
              <w:t>□</w:t>
            </w:r>
            <w:r>
              <w:rPr>
                <w:rFonts w:hint="eastAsia"/>
                <w:color w:val="0000FF"/>
                <w:szCs w:val="21"/>
              </w:rPr>
              <w:t>晚</w:t>
            </w:r>
          </w:p>
        </w:tc>
        <w:tc>
          <w:tcPr>
            <w:tcW w:w="1005" w:type="dxa"/>
            <w:vMerge w:val="continue"/>
            <w:vAlign w:val="center"/>
          </w:tcPr>
          <w:p w14:paraId="00F4B8B0">
            <w:pPr>
              <w:jc w:val="center"/>
            </w:pPr>
          </w:p>
        </w:tc>
        <w:tc>
          <w:tcPr>
            <w:tcW w:w="1080" w:type="dxa"/>
            <w:vMerge w:val="continue"/>
          </w:tcPr>
          <w:p w14:paraId="64267365">
            <w:pPr>
              <w:jc w:val="left"/>
            </w:pPr>
          </w:p>
        </w:tc>
      </w:tr>
      <w:tr w14:paraId="5E74E0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0" w:type="dxa"/>
            <w:vAlign w:val="center"/>
          </w:tcPr>
          <w:p w14:paraId="19398EEB">
            <w:pPr>
              <w:jc w:val="center"/>
              <w:rPr>
                <w:color w:val="0000FF"/>
              </w:rPr>
            </w:pPr>
            <w:r>
              <w:rPr>
                <w:rFonts w:hint="eastAsia"/>
                <w:color w:val="0000FF"/>
              </w:rPr>
              <w:t>10月21日</w:t>
            </w:r>
          </w:p>
        </w:tc>
        <w:tc>
          <w:tcPr>
            <w:tcW w:w="1027" w:type="dxa"/>
            <w:vAlign w:val="center"/>
          </w:tcPr>
          <w:p w14:paraId="7CB9A79A">
            <w:pPr>
              <w:jc w:val="center"/>
              <w:rPr>
                <w:color w:val="0000FF"/>
              </w:rPr>
            </w:pPr>
            <w:r>
              <w:rPr>
                <w:rFonts w:hint="eastAsia"/>
                <w:color w:val="0000FF"/>
              </w:rPr>
              <w:t>36</w:t>
            </w:r>
          </w:p>
        </w:tc>
        <w:tc>
          <w:tcPr>
            <w:tcW w:w="1028" w:type="dxa"/>
            <w:vAlign w:val="center"/>
          </w:tcPr>
          <w:p w14:paraId="7BF7DE17">
            <w:pPr>
              <w:jc w:val="center"/>
              <w:rPr>
                <w:color w:val="0000FF"/>
              </w:rPr>
            </w:pPr>
          </w:p>
        </w:tc>
        <w:tc>
          <w:tcPr>
            <w:tcW w:w="1695" w:type="dxa"/>
            <w:vAlign w:val="center"/>
          </w:tcPr>
          <w:p w14:paraId="49375034">
            <w:pPr>
              <w:jc w:val="center"/>
              <w:rPr>
                <w:color w:val="0000FF"/>
              </w:rPr>
            </w:pPr>
          </w:p>
        </w:tc>
        <w:tc>
          <w:tcPr>
            <w:tcW w:w="945" w:type="dxa"/>
            <w:vAlign w:val="center"/>
          </w:tcPr>
          <w:p w14:paraId="5632B4BD">
            <w:pPr>
              <w:jc w:val="center"/>
              <w:rPr>
                <w:color w:val="0000FF"/>
              </w:rPr>
            </w:pPr>
            <w:r>
              <w:rPr>
                <w:rFonts w:hint="eastAsia"/>
                <w:color w:val="0000FF"/>
              </w:rPr>
              <w:t>70</w:t>
            </w:r>
          </w:p>
        </w:tc>
        <w:tc>
          <w:tcPr>
            <w:tcW w:w="1710" w:type="dxa"/>
          </w:tcPr>
          <w:p w14:paraId="478A6537">
            <w:pPr>
              <w:jc w:val="left"/>
              <w:rPr>
                <w:color w:val="0000FF"/>
                <w:szCs w:val="21"/>
              </w:rPr>
            </w:pPr>
            <w:r>
              <w:rPr>
                <w:rFonts w:hint="eastAsia" w:asciiTheme="minorEastAsia" w:hAnsiTheme="minorEastAsia"/>
                <w:color w:val="0000FF"/>
                <w:szCs w:val="21"/>
              </w:rPr>
              <w:t>☑</w:t>
            </w:r>
            <w:r>
              <w:rPr>
                <w:rFonts w:hint="eastAsia"/>
                <w:color w:val="0000FF"/>
                <w:szCs w:val="21"/>
              </w:rPr>
              <w:t xml:space="preserve">早 </w:t>
            </w:r>
            <w:r>
              <w:rPr>
                <w:rFonts w:hint="eastAsia" w:asciiTheme="minorEastAsia" w:hAnsiTheme="minorEastAsia"/>
                <w:color w:val="0000FF"/>
                <w:szCs w:val="21"/>
              </w:rPr>
              <w:t>□</w:t>
            </w:r>
            <w:r>
              <w:rPr>
                <w:rFonts w:hint="eastAsia"/>
                <w:color w:val="0000FF"/>
                <w:szCs w:val="21"/>
              </w:rPr>
              <w:t xml:space="preserve">中 </w:t>
            </w:r>
            <w:r>
              <w:rPr>
                <w:rFonts w:hint="eastAsia" w:asciiTheme="minorEastAsia" w:hAnsiTheme="minorEastAsia"/>
                <w:color w:val="0000FF"/>
                <w:szCs w:val="21"/>
              </w:rPr>
              <w:t>□</w:t>
            </w:r>
            <w:r>
              <w:rPr>
                <w:rFonts w:hint="eastAsia"/>
                <w:color w:val="0000FF"/>
                <w:szCs w:val="21"/>
              </w:rPr>
              <w:t>晚</w:t>
            </w:r>
          </w:p>
        </w:tc>
        <w:tc>
          <w:tcPr>
            <w:tcW w:w="1005" w:type="dxa"/>
            <w:vMerge w:val="continue"/>
            <w:vAlign w:val="center"/>
          </w:tcPr>
          <w:p w14:paraId="01A1B982">
            <w:pPr>
              <w:jc w:val="center"/>
            </w:pPr>
          </w:p>
        </w:tc>
        <w:tc>
          <w:tcPr>
            <w:tcW w:w="1080" w:type="dxa"/>
            <w:vMerge w:val="continue"/>
          </w:tcPr>
          <w:p w14:paraId="61EDF136">
            <w:pPr>
              <w:jc w:val="left"/>
            </w:pPr>
          </w:p>
        </w:tc>
      </w:tr>
      <w:tr w14:paraId="45B6F4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</w:trPr>
        <w:tc>
          <w:tcPr>
            <w:tcW w:w="1260" w:type="dxa"/>
            <w:vAlign w:val="center"/>
          </w:tcPr>
          <w:p w14:paraId="71A7C446">
            <w:pPr>
              <w:jc w:val="center"/>
              <w:rPr>
                <w:color w:val="0000FF"/>
              </w:rPr>
            </w:pPr>
            <w:r>
              <w:rPr>
                <w:rFonts w:hint="eastAsia"/>
                <w:color w:val="0000FF"/>
              </w:rPr>
              <w:t>10月22日</w:t>
            </w:r>
          </w:p>
        </w:tc>
        <w:tc>
          <w:tcPr>
            <w:tcW w:w="1027" w:type="dxa"/>
            <w:vAlign w:val="center"/>
          </w:tcPr>
          <w:p w14:paraId="53750907">
            <w:pPr>
              <w:jc w:val="center"/>
              <w:rPr>
                <w:color w:val="0000FF"/>
              </w:rPr>
            </w:pPr>
            <w:r>
              <w:rPr>
                <w:rFonts w:hint="eastAsia"/>
                <w:color w:val="0000FF"/>
              </w:rPr>
              <w:t>36</w:t>
            </w:r>
          </w:p>
        </w:tc>
        <w:tc>
          <w:tcPr>
            <w:tcW w:w="1028" w:type="dxa"/>
            <w:vAlign w:val="center"/>
          </w:tcPr>
          <w:p w14:paraId="28FBC3D2">
            <w:pPr>
              <w:jc w:val="center"/>
              <w:rPr>
                <w:color w:val="0000FF"/>
              </w:rPr>
            </w:pPr>
          </w:p>
        </w:tc>
        <w:tc>
          <w:tcPr>
            <w:tcW w:w="1695" w:type="dxa"/>
            <w:vAlign w:val="center"/>
          </w:tcPr>
          <w:p w14:paraId="04B9DB32">
            <w:pPr>
              <w:jc w:val="center"/>
              <w:rPr>
                <w:color w:val="0000FF"/>
              </w:rPr>
            </w:pPr>
          </w:p>
        </w:tc>
        <w:tc>
          <w:tcPr>
            <w:tcW w:w="945" w:type="dxa"/>
            <w:vAlign w:val="center"/>
          </w:tcPr>
          <w:p w14:paraId="27256805">
            <w:pPr>
              <w:jc w:val="center"/>
              <w:rPr>
                <w:color w:val="0000FF"/>
              </w:rPr>
            </w:pPr>
            <w:r>
              <w:rPr>
                <w:rFonts w:hint="eastAsia"/>
                <w:color w:val="0000FF"/>
              </w:rPr>
              <w:t>70</w:t>
            </w:r>
          </w:p>
        </w:tc>
        <w:tc>
          <w:tcPr>
            <w:tcW w:w="1710" w:type="dxa"/>
          </w:tcPr>
          <w:p w14:paraId="3EE17D1E">
            <w:pPr>
              <w:jc w:val="left"/>
              <w:rPr>
                <w:color w:val="0000FF"/>
                <w:szCs w:val="21"/>
              </w:rPr>
            </w:pPr>
            <w:r>
              <w:rPr>
                <w:rFonts w:hint="eastAsia" w:asciiTheme="minorEastAsia" w:hAnsiTheme="minorEastAsia"/>
                <w:color w:val="0000FF"/>
                <w:szCs w:val="21"/>
              </w:rPr>
              <w:t>☑</w:t>
            </w:r>
            <w:r>
              <w:rPr>
                <w:rFonts w:hint="eastAsia"/>
                <w:color w:val="0000FF"/>
                <w:szCs w:val="21"/>
              </w:rPr>
              <w:t xml:space="preserve">早 </w:t>
            </w:r>
            <w:r>
              <w:rPr>
                <w:rFonts w:hint="eastAsia" w:asciiTheme="minorEastAsia" w:hAnsiTheme="minorEastAsia"/>
                <w:color w:val="0000FF"/>
                <w:szCs w:val="21"/>
              </w:rPr>
              <w:t>□</w:t>
            </w:r>
            <w:r>
              <w:rPr>
                <w:rFonts w:hint="eastAsia"/>
                <w:color w:val="0000FF"/>
                <w:szCs w:val="21"/>
              </w:rPr>
              <w:t xml:space="preserve">中 </w:t>
            </w:r>
            <w:r>
              <w:rPr>
                <w:rFonts w:hint="eastAsia" w:asciiTheme="minorEastAsia" w:hAnsiTheme="minorEastAsia"/>
                <w:color w:val="0000FF"/>
                <w:szCs w:val="21"/>
              </w:rPr>
              <w:t>□</w:t>
            </w:r>
            <w:r>
              <w:rPr>
                <w:rFonts w:hint="eastAsia"/>
                <w:color w:val="0000FF"/>
                <w:szCs w:val="21"/>
              </w:rPr>
              <w:t>晚</w:t>
            </w:r>
          </w:p>
        </w:tc>
        <w:tc>
          <w:tcPr>
            <w:tcW w:w="1005" w:type="dxa"/>
            <w:vMerge w:val="continue"/>
            <w:vAlign w:val="center"/>
          </w:tcPr>
          <w:p w14:paraId="67674084">
            <w:pPr>
              <w:jc w:val="center"/>
            </w:pPr>
          </w:p>
        </w:tc>
        <w:tc>
          <w:tcPr>
            <w:tcW w:w="1080" w:type="dxa"/>
            <w:vMerge w:val="continue"/>
          </w:tcPr>
          <w:p w14:paraId="7C67A8D7">
            <w:pPr>
              <w:jc w:val="left"/>
            </w:pPr>
          </w:p>
        </w:tc>
      </w:tr>
      <w:tr w14:paraId="2ADBF4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0" w:type="dxa"/>
            <w:vAlign w:val="center"/>
          </w:tcPr>
          <w:p w14:paraId="0FE593DA">
            <w:pPr>
              <w:jc w:val="center"/>
              <w:rPr>
                <w:color w:val="0000FF"/>
              </w:rPr>
            </w:pPr>
            <w:r>
              <w:rPr>
                <w:rFonts w:hint="eastAsia"/>
                <w:color w:val="0000FF"/>
              </w:rPr>
              <w:t>10月23日</w:t>
            </w:r>
          </w:p>
        </w:tc>
        <w:tc>
          <w:tcPr>
            <w:tcW w:w="1027" w:type="dxa"/>
            <w:vAlign w:val="center"/>
          </w:tcPr>
          <w:p w14:paraId="5A992D94">
            <w:pPr>
              <w:jc w:val="center"/>
              <w:rPr>
                <w:color w:val="0000FF"/>
              </w:rPr>
            </w:pPr>
            <w:r>
              <w:rPr>
                <w:rFonts w:hint="eastAsia"/>
                <w:color w:val="0000FF"/>
              </w:rPr>
              <w:t>36</w:t>
            </w:r>
          </w:p>
        </w:tc>
        <w:tc>
          <w:tcPr>
            <w:tcW w:w="1028" w:type="dxa"/>
            <w:vAlign w:val="center"/>
          </w:tcPr>
          <w:p w14:paraId="7EA4C966">
            <w:pPr>
              <w:jc w:val="center"/>
              <w:rPr>
                <w:color w:val="0000FF"/>
              </w:rPr>
            </w:pPr>
          </w:p>
        </w:tc>
        <w:tc>
          <w:tcPr>
            <w:tcW w:w="1695" w:type="dxa"/>
            <w:vAlign w:val="center"/>
          </w:tcPr>
          <w:p w14:paraId="031D4F34">
            <w:pPr>
              <w:jc w:val="center"/>
              <w:rPr>
                <w:color w:val="0000FF"/>
              </w:rPr>
            </w:pPr>
          </w:p>
        </w:tc>
        <w:tc>
          <w:tcPr>
            <w:tcW w:w="945" w:type="dxa"/>
            <w:vAlign w:val="center"/>
          </w:tcPr>
          <w:p w14:paraId="7562D295">
            <w:pPr>
              <w:jc w:val="center"/>
              <w:rPr>
                <w:color w:val="0000FF"/>
              </w:rPr>
            </w:pPr>
            <w:r>
              <w:rPr>
                <w:rFonts w:hint="eastAsia"/>
                <w:color w:val="0000FF"/>
              </w:rPr>
              <w:t>70</w:t>
            </w:r>
          </w:p>
        </w:tc>
        <w:tc>
          <w:tcPr>
            <w:tcW w:w="1710" w:type="dxa"/>
          </w:tcPr>
          <w:p w14:paraId="36B89439">
            <w:pPr>
              <w:jc w:val="left"/>
              <w:rPr>
                <w:color w:val="0000FF"/>
                <w:szCs w:val="21"/>
              </w:rPr>
            </w:pPr>
            <w:r>
              <w:rPr>
                <w:rFonts w:hint="eastAsia" w:asciiTheme="minorEastAsia" w:hAnsiTheme="minorEastAsia"/>
                <w:color w:val="0000FF"/>
                <w:szCs w:val="21"/>
              </w:rPr>
              <w:t>☑</w:t>
            </w:r>
            <w:r>
              <w:rPr>
                <w:rFonts w:hint="eastAsia"/>
                <w:color w:val="0000FF"/>
                <w:szCs w:val="21"/>
              </w:rPr>
              <w:t xml:space="preserve">早 </w:t>
            </w:r>
            <w:r>
              <w:rPr>
                <w:rFonts w:hint="eastAsia" w:asciiTheme="minorEastAsia" w:hAnsiTheme="minorEastAsia"/>
                <w:color w:val="0000FF"/>
                <w:szCs w:val="21"/>
              </w:rPr>
              <w:t>□</w:t>
            </w:r>
            <w:r>
              <w:rPr>
                <w:rFonts w:hint="eastAsia"/>
                <w:color w:val="0000FF"/>
                <w:szCs w:val="21"/>
              </w:rPr>
              <w:t xml:space="preserve">中 </w:t>
            </w:r>
            <w:r>
              <w:rPr>
                <w:rFonts w:hint="eastAsia" w:asciiTheme="minorEastAsia" w:hAnsiTheme="minorEastAsia"/>
                <w:color w:val="0000FF"/>
                <w:szCs w:val="21"/>
              </w:rPr>
              <w:t>□</w:t>
            </w:r>
            <w:r>
              <w:rPr>
                <w:rFonts w:hint="eastAsia"/>
                <w:color w:val="0000FF"/>
                <w:szCs w:val="21"/>
              </w:rPr>
              <w:t>晚</w:t>
            </w:r>
          </w:p>
        </w:tc>
        <w:tc>
          <w:tcPr>
            <w:tcW w:w="1005" w:type="dxa"/>
            <w:vMerge w:val="continue"/>
            <w:vAlign w:val="center"/>
          </w:tcPr>
          <w:p w14:paraId="38F09DD4">
            <w:pPr>
              <w:jc w:val="center"/>
            </w:pPr>
          </w:p>
        </w:tc>
        <w:tc>
          <w:tcPr>
            <w:tcW w:w="1080" w:type="dxa"/>
            <w:vMerge w:val="continue"/>
          </w:tcPr>
          <w:p w14:paraId="0719B801">
            <w:pPr>
              <w:jc w:val="left"/>
            </w:pPr>
          </w:p>
        </w:tc>
      </w:tr>
      <w:tr w14:paraId="1F0068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0" w:type="dxa"/>
            <w:vAlign w:val="center"/>
          </w:tcPr>
          <w:p w14:paraId="2C8267C9">
            <w:pPr>
              <w:jc w:val="center"/>
              <w:rPr>
                <w:color w:val="FF0000"/>
              </w:rPr>
            </w:pPr>
            <w:r>
              <w:rPr>
                <w:rFonts w:hint="eastAsia"/>
                <w:color w:val="FF0000"/>
              </w:rPr>
              <w:t>10月24日</w:t>
            </w:r>
          </w:p>
        </w:tc>
        <w:tc>
          <w:tcPr>
            <w:tcW w:w="1027" w:type="dxa"/>
            <w:vAlign w:val="center"/>
          </w:tcPr>
          <w:p w14:paraId="5065FE2B">
            <w:pPr>
              <w:jc w:val="center"/>
              <w:rPr>
                <w:color w:val="FF0000"/>
              </w:rPr>
            </w:pPr>
            <w:r>
              <w:rPr>
                <w:rFonts w:hint="eastAsia"/>
                <w:color w:val="FF0000"/>
              </w:rPr>
              <w:t>36</w:t>
            </w:r>
          </w:p>
        </w:tc>
        <w:tc>
          <w:tcPr>
            <w:tcW w:w="1028" w:type="dxa"/>
            <w:vAlign w:val="center"/>
          </w:tcPr>
          <w:p w14:paraId="51B08700">
            <w:pPr>
              <w:jc w:val="center"/>
              <w:rPr>
                <w:color w:val="FF0000"/>
              </w:rPr>
            </w:pPr>
          </w:p>
        </w:tc>
        <w:tc>
          <w:tcPr>
            <w:tcW w:w="1695" w:type="dxa"/>
            <w:vAlign w:val="center"/>
          </w:tcPr>
          <w:p w14:paraId="589FFD38">
            <w:pPr>
              <w:jc w:val="center"/>
              <w:rPr>
                <w:color w:val="FF0000"/>
              </w:rPr>
            </w:pPr>
          </w:p>
        </w:tc>
        <w:tc>
          <w:tcPr>
            <w:tcW w:w="945" w:type="dxa"/>
            <w:vAlign w:val="center"/>
          </w:tcPr>
          <w:p w14:paraId="7596A281">
            <w:pPr>
              <w:jc w:val="center"/>
              <w:rPr>
                <w:color w:val="FF0000"/>
              </w:rPr>
            </w:pPr>
          </w:p>
        </w:tc>
        <w:tc>
          <w:tcPr>
            <w:tcW w:w="1710" w:type="dxa"/>
          </w:tcPr>
          <w:p w14:paraId="0E4530A1">
            <w:pPr>
              <w:jc w:val="left"/>
              <w:rPr>
                <w:color w:val="FF0000"/>
                <w:szCs w:val="21"/>
              </w:rPr>
            </w:pPr>
            <w:r>
              <w:rPr>
                <w:rFonts w:hint="eastAsia" w:asciiTheme="minorEastAsia" w:hAnsiTheme="minorEastAsia"/>
                <w:color w:val="FF0000"/>
                <w:szCs w:val="21"/>
              </w:rPr>
              <w:t>□</w:t>
            </w:r>
            <w:r>
              <w:rPr>
                <w:rFonts w:hint="eastAsia"/>
                <w:color w:val="FF0000"/>
                <w:szCs w:val="21"/>
              </w:rPr>
              <w:t xml:space="preserve">早 </w:t>
            </w:r>
            <w:r>
              <w:rPr>
                <w:rFonts w:hint="eastAsia" w:asciiTheme="minorEastAsia" w:hAnsiTheme="minorEastAsia"/>
                <w:color w:val="FF0000"/>
                <w:szCs w:val="21"/>
              </w:rPr>
              <w:t>□</w:t>
            </w:r>
            <w:r>
              <w:rPr>
                <w:rFonts w:hint="eastAsia"/>
                <w:color w:val="FF0000"/>
                <w:szCs w:val="21"/>
              </w:rPr>
              <w:t xml:space="preserve">中 </w:t>
            </w:r>
            <w:r>
              <w:rPr>
                <w:rFonts w:hint="eastAsia" w:asciiTheme="minorEastAsia" w:hAnsiTheme="minorEastAsia"/>
                <w:color w:val="FF0000"/>
                <w:szCs w:val="21"/>
              </w:rPr>
              <w:t>□</w:t>
            </w:r>
            <w:r>
              <w:rPr>
                <w:rFonts w:hint="eastAsia"/>
                <w:color w:val="FF0000"/>
                <w:szCs w:val="21"/>
              </w:rPr>
              <w:t>晚</w:t>
            </w:r>
          </w:p>
        </w:tc>
        <w:tc>
          <w:tcPr>
            <w:tcW w:w="1005" w:type="dxa"/>
            <w:vAlign w:val="center"/>
          </w:tcPr>
          <w:p w14:paraId="3E457C18">
            <w:pPr>
              <w:jc w:val="center"/>
            </w:pPr>
          </w:p>
        </w:tc>
        <w:tc>
          <w:tcPr>
            <w:tcW w:w="1080" w:type="dxa"/>
          </w:tcPr>
          <w:p w14:paraId="043E3DEA">
            <w:pPr>
              <w:jc w:val="left"/>
            </w:pPr>
          </w:p>
        </w:tc>
      </w:tr>
      <w:tr w14:paraId="344EBE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0" w:type="dxa"/>
            <w:vAlign w:val="center"/>
          </w:tcPr>
          <w:p w14:paraId="437CCC86">
            <w:pPr>
              <w:jc w:val="center"/>
              <w:rPr>
                <w:color w:val="FF0000"/>
              </w:rPr>
            </w:pPr>
            <w:r>
              <w:rPr>
                <w:rFonts w:hint="eastAsia"/>
                <w:color w:val="FF0000"/>
              </w:rPr>
              <w:t>10月25日</w:t>
            </w:r>
          </w:p>
        </w:tc>
        <w:tc>
          <w:tcPr>
            <w:tcW w:w="1027" w:type="dxa"/>
            <w:vAlign w:val="center"/>
          </w:tcPr>
          <w:p w14:paraId="0BA8370C">
            <w:pPr>
              <w:jc w:val="center"/>
              <w:rPr>
                <w:color w:val="FF0000"/>
              </w:rPr>
            </w:pPr>
            <w:r>
              <w:rPr>
                <w:rFonts w:hint="eastAsia"/>
                <w:color w:val="FF0000"/>
              </w:rPr>
              <w:t>36</w:t>
            </w:r>
          </w:p>
        </w:tc>
        <w:tc>
          <w:tcPr>
            <w:tcW w:w="1028" w:type="dxa"/>
            <w:vAlign w:val="center"/>
          </w:tcPr>
          <w:p w14:paraId="2E726F5D">
            <w:pPr>
              <w:jc w:val="center"/>
              <w:rPr>
                <w:color w:val="FF0000"/>
              </w:rPr>
            </w:pPr>
          </w:p>
        </w:tc>
        <w:tc>
          <w:tcPr>
            <w:tcW w:w="1695" w:type="dxa"/>
            <w:vAlign w:val="center"/>
          </w:tcPr>
          <w:p w14:paraId="73F444A9">
            <w:pPr>
              <w:jc w:val="center"/>
              <w:rPr>
                <w:color w:val="FF0000"/>
              </w:rPr>
            </w:pPr>
          </w:p>
        </w:tc>
        <w:tc>
          <w:tcPr>
            <w:tcW w:w="945" w:type="dxa"/>
            <w:vAlign w:val="center"/>
          </w:tcPr>
          <w:p w14:paraId="569AF7BA">
            <w:pPr>
              <w:jc w:val="center"/>
              <w:rPr>
                <w:color w:val="FF0000"/>
              </w:rPr>
            </w:pPr>
          </w:p>
        </w:tc>
        <w:tc>
          <w:tcPr>
            <w:tcW w:w="1710" w:type="dxa"/>
          </w:tcPr>
          <w:p w14:paraId="7737C2A7">
            <w:pPr>
              <w:jc w:val="left"/>
              <w:rPr>
                <w:color w:val="FF0000"/>
                <w:szCs w:val="21"/>
              </w:rPr>
            </w:pPr>
            <w:r>
              <w:rPr>
                <w:rFonts w:hint="eastAsia" w:asciiTheme="minorEastAsia" w:hAnsiTheme="minorEastAsia"/>
                <w:color w:val="FF0000"/>
                <w:szCs w:val="21"/>
              </w:rPr>
              <w:t>□</w:t>
            </w:r>
            <w:r>
              <w:rPr>
                <w:rFonts w:hint="eastAsia"/>
                <w:color w:val="FF0000"/>
                <w:szCs w:val="21"/>
              </w:rPr>
              <w:t xml:space="preserve">早 </w:t>
            </w:r>
            <w:r>
              <w:rPr>
                <w:rFonts w:hint="eastAsia" w:asciiTheme="minorEastAsia" w:hAnsiTheme="minorEastAsia"/>
                <w:color w:val="FF0000"/>
                <w:szCs w:val="21"/>
              </w:rPr>
              <w:t>□</w:t>
            </w:r>
            <w:r>
              <w:rPr>
                <w:rFonts w:hint="eastAsia"/>
                <w:color w:val="FF0000"/>
                <w:szCs w:val="21"/>
              </w:rPr>
              <w:t xml:space="preserve">中 </w:t>
            </w:r>
            <w:r>
              <w:rPr>
                <w:rFonts w:hint="eastAsia" w:asciiTheme="minorEastAsia" w:hAnsiTheme="minorEastAsia"/>
                <w:color w:val="FF0000"/>
                <w:szCs w:val="21"/>
              </w:rPr>
              <w:t>□</w:t>
            </w:r>
            <w:r>
              <w:rPr>
                <w:rFonts w:hint="eastAsia"/>
                <w:color w:val="FF0000"/>
                <w:szCs w:val="21"/>
              </w:rPr>
              <w:t>晚</w:t>
            </w:r>
          </w:p>
        </w:tc>
        <w:tc>
          <w:tcPr>
            <w:tcW w:w="1005" w:type="dxa"/>
            <w:vAlign w:val="center"/>
          </w:tcPr>
          <w:p w14:paraId="01F9CD12">
            <w:pPr>
              <w:jc w:val="center"/>
            </w:pPr>
          </w:p>
        </w:tc>
        <w:tc>
          <w:tcPr>
            <w:tcW w:w="1080" w:type="dxa"/>
          </w:tcPr>
          <w:p w14:paraId="291F8D75">
            <w:pPr>
              <w:jc w:val="left"/>
            </w:pPr>
          </w:p>
        </w:tc>
      </w:tr>
      <w:tr w14:paraId="345855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0" w:type="dxa"/>
            <w:vAlign w:val="center"/>
          </w:tcPr>
          <w:p w14:paraId="44CB62B6">
            <w:pPr>
              <w:jc w:val="center"/>
              <w:rPr>
                <w:color w:val="0000FF"/>
              </w:rPr>
            </w:pPr>
            <w:r>
              <w:rPr>
                <w:rFonts w:hint="eastAsia"/>
                <w:color w:val="0000FF"/>
              </w:rPr>
              <w:t>10月26日</w:t>
            </w:r>
          </w:p>
        </w:tc>
        <w:tc>
          <w:tcPr>
            <w:tcW w:w="1027" w:type="dxa"/>
            <w:vAlign w:val="center"/>
          </w:tcPr>
          <w:p w14:paraId="2670D131">
            <w:pPr>
              <w:jc w:val="center"/>
              <w:rPr>
                <w:color w:val="0000FF"/>
              </w:rPr>
            </w:pPr>
            <w:r>
              <w:rPr>
                <w:rFonts w:hint="eastAsia"/>
                <w:color w:val="0000FF"/>
              </w:rPr>
              <w:t>36</w:t>
            </w:r>
          </w:p>
        </w:tc>
        <w:tc>
          <w:tcPr>
            <w:tcW w:w="1028" w:type="dxa"/>
            <w:vAlign w:val="center"/>
          </w:tcPr>
          <w:p w14:paraId="104975AF">
            <w:pPr>
              <w:jc w:val="center"/>
              <w:rPr>
                <w:color w:val="0000FF"/>
              </w:rPr>
            </w:pPr>
          </w:p>
        </w:tc>
        <w:tc>
          <w:tcPr>
            <w:tcW w:w="1695" w:type="dxa"/>
            <w:vAlign w:val="center"/>
          </w:tcPr>
          <w:p w14:paraId="50188E23">
            <w:pPr>
              <w:jc w:val="center"/>
              <w:rPr>
                <w:color w:val="0000FF"/>
              </w:rPr>
            </w:pPr>
          </w:p>
        </w:tc>
        <w:tc>
          <w:tcPr>
            <w:tcW w:w="945" w:type="dxa"/>
            <w:vAlign w:val="center"/>
          </w:tcPr>
          <w:p w14:paraId="16334DCC">
            <w:pPr>
              <w:jc w:val="center"/>
              <w:rPr>
                <w:color w:val="0000FF"/>
              </w:rPr>
            </w:pPr>
            <w:r>
              <w:rPr>
                <w:rFonts w:hint="eastAsia"/>
                <w:color w:val="0000FF"/>
              </w:rPr>
              <w:t>70</w:t>
            </w:r>
          </w:p>
        </w:tc>
        <w:tc>
          <w:tcPr>
            <w:tcW w:w="1710" w:type="dxa"/>
          </w:tcPr>
          <w:p w14:paraId="37F5D4DC">
            <w:pPr>
              <w:jc w:val="left"/>
              <w:rPr>
                <w:color w:val="0000FF"/>
                <w:szCs w:val="21"/>
              </w:rPr>
            </w:pPr>
            <w:r>
              <w:rPr>
                <w:rFonts w:hint="eastAsia" w:asciiTheme="minorEastAsia" w:hAnsiTheme="minorEastAsia"/>
                <w:color w:val="0000FF"/>
                <w:szCs w:val="21"/>
              </w:rPr>
              <w:t>☑</w:t>
            </w:r>
            <w:r>
              <w:rPr>
                <w:rFonts w:hint="eastAsia"/>
                <w:color w:val="0000FF"/>
                <w:szCs w:val="21"/>
              </w:rPr>
              <w:t xml:space="preserve">早 </w:t>
            </w:r>
            <w:r>
              <w:rPr>
                <w:rFonts w:hint="eastAsia" w:asciiTheme="minorEastAsia" w:hAnsiTheme="minorEastAsia"/>
                <w:color w:val="0000FF"/>
                <w:szCs w:val="21"/>
              </w:rPr>
              <w:t>□</w:t>
            </w:r>
            <w:r>
              <w:rPr>
                <w:rFonts w:hint="eastAsia"/>
                <w:color w:val="0000FF"/>
                <w:szCs w:val="21"/>
              </w:rPr>
              <w:t xml:space="preserve">中 </w:t>
            </w:r>
            <w:r>
              <w:rPr>
                <w:rFonts w:hint="eastAsia" w:asciiTheme="minorEastAsia" w:hAnsiTheme="minorEastAsia"/>
                <w:color w:val="0000FF"/>
                <w:szCs w:val="21"/>
              </w:rPr>
              <w:t>□</w:t>
            </w:r>
            <w:r>
              <w:rPr>
                <w:rFonts w:hint="eastAsia"/>
                <w:color w:val="0000FF"/>
                <w:szCs w:val="21"/>
              </w:rPr>
              <w:t>晚</w:t>
            </w:r>
          </w:p>
        </w:tc>
        <w:tc>
          <w:tcPr>
            <w:tcW w:w="1005" w:type="dxa"/>
            <w:vMerge w:val="restart"/>
            <w:vAlign w:val="center"/>
          </w:tcPr>
          <w:p w14:paraId="6A751D38">
            <w:pPr>
              <w:jc w:val="center"/>
              <w:rPr>
                <w:color w:val="0000FF"/>
              </w:rPr>
            </w:pPr>
            <w:r>
              <w:rPr>
                <w:rFonts w:hint="eastAsia"/>
                <w:color w:val="0000FF"/>
              </w:rPr>
              <w:t>自助</w:t>
            </w:r>
          </w:p>
        </w:tc>
        <w:tc>
          <w:tcPr>
            <w:tcW w:w="1080" w:type="dxa"/>
            <w:vMerge w:val="restart"/>
            <w:vAlign w:val="center"/>
          </w:tcPr>
          <w:p w14:paraId="1428B12F">
            <w:pPr>
              <w:jc w:val="center"/>
              <w:rPr>
                <w:color w:val="0000FF"/>
              </w:rPr>
            </w:pPr>
            <w:r>
              <w:rPr>
                <w:rFonts w:hint="eastAsia"/>
                <w:color w:val="0000FF"/>
              </w:rPr>
              <w:t>提供早餐10元</w:t>
            </w:r>
          </w:p>
        </w:tc>
      </w:tr>
      <w:tr w14:paraId="3DD282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0" w:type="dxa"/>
            <w:vAlign w:val="center"/>
          </w:tcPr>
          <w:p w14:paraId="094D5208">
            <w:pPr>
              <w:jc w:val="center"/>
              <w:rPr>
                <w:color w:val="0000FF"/>
              </w:rPr>
            </w:pPr>
            <w:r>
              <w:rPr>
                <w:rFonts w:hint="eastAsia"/>
                <w:color w:val="0000FF"/>
              </w:rPr>
              <w:t>10月27日</w:t>
            </w:r>
          </w:p>
        </w:tc>
        <w:tc>
          <w:tcPr>
            <w:tcW w:w="1027" w:type="dxa"/>
            <w:vAlign w:val="center"/>
          </w:tcPr>
          <w:p w14:paraId="672B1714">
            <w:pPr>
              <w:jc w:val="center"/>
              <w:rPr>
                <w:color w:val="0000FF"/>
              </w:rPr>
            </w:pPr>
            <w:r>
              <w:rPr>
                <w:rFonts w:hint="eastAsia"/>
                <w:color w:val="0000FF"/>
              </w:rPr>
              <w:t>36</w:t>
            </w:r>
          </w:p>
        </w:tc>
        <w:tc>
          <w:tcPr>
            <w:tcW w:w="1028" w:type="dxa"/>
            <w:vAlign w:val="center"/>
          </w:tcPr>
          <w:p w14:paraId="65444510">
            <w:pPr>
              <w:jc w:val="center"/>
              <w:rPr>
                <w:color w:val="0000FF"/>
              </w:rPr>
            </w:pPr>
          </w:p>
        </w:tc>
        <w:tc>
          <w:tcPr>
            <w:tcW w:w="1695" w:type="dxa"/>
            <w:vAlign w:val="center"/>
          </w:tcPr>
          <w:p w14:paraId="68987C30">
            <w:pPr>
              <w:jc w:val="center"/>
              <w:rPr>
                <w:color w:val="0000FF"/>
              </w:rPr>
            </w:pPr>
          </w:p>
        </w:tc>
        <w:tc>
          <w:tcPr>
            <w:tcW w:w="945" w:type="dxa"/>
            <w:vAlign w:val="center"/>
          </w:tcPr>
          <w:p w14:paraId="695751CA">
            <w:pPr>
              <w:jc w:val="center"/>
              <w:rPr>
                <w:color w:val="0000FF"/>
              </w:rPr>
            </w:pPr>
            <w:r>
              <w:rPr>
                <w:rFonts w:hint="eastAsia"/>
                <w:color w:val="0000FF"/>
              </w:rPr>
              <w:t>70</w:t>
            </w:r>
          </w:p>
        </w:tc>
        <w:tc>
          <w:tcPr>
            <w:tcW w:w="1710" w:type="dxa"/>
          </w:tcPr>
          <w:p w14:paraId="707FBD23">
            <w:pPr>
              <w:jc w:val="left"/>
              <w:rPr>
                <w:color w:val="0000FF"/>
                <w:szCs w:val="21"/>
              </w:rPr>
            </w:pPr>
            <w:r>
              <w:rPr>
                <w:rFonts w:hint="eastAsia" w:asciiTheme="minorEastAsia" w:hAnsiTheme="minorEastAsia"/>
                <w:color w:val="0000FF"/>
                <w:szCs w:val="21"/>
              </w:rPr>
              <w:t>☑</w:t>
            </w:r>
            <w:r>
              <w:rPr>
                <w:rFonts w:hint="eastAsia"/>
                <w:color w:val="0000FF"/>
                <w:szCs w:val="21"/>
              </w:rPr>
              <w:t xml:space="preserve">早 </w:t>
            </w:r>
            <w:r>
              <w:rPr>
                <w:rFonts w:hint="eastAsia" w:asciiTheme="minorEastAsia" w:hAnsiTheme="minorEastAsia"/>
                <w:color w:val="0000FF"/>
                <w:szCs w:val="21"/>
              </w:rPr>
              <w:t>□</w:t>
            </w:r>
            <w:r>
              <w:rPr>
                <w:rFonts w:hint="eastAsia"/>
                <w:color w:val="0000FF"/>
                <w:szCs w:val="21"/>
              </w:rPr>
              <w:t xml:space="preserve">中 </w:t>
            </w:r>
            <w:r>
              <w:rPr>
                <w:rFonts w:hint="eastAsia" w:asciiTheme="minorEastAsia" w:hAnsiTheme="minorEastAsia"/>
                <w:color w:val="0000FF"/>
                <w:szCs w:val="21"/>
              </w:rPr>
              <w:t>□</w:t>
            </w:r>
            <w:r>
              <w:rPr>
                <w:rFonts w:hint="eastAsia"/>
                <w:color w:val="0000FF"/>
                <w:szCs w:val="21"/>
              </w:rPr>
              <w:t>晚</w:t>
            </w:r>
          </w:p>
        </w:tc>
        <w:tc>
          <w:tcPr>
            <w:tcW w:w="1005" w:type="dxa"/>
            <w:vMerge w:val="continue"/>
            <w:vAlign w:val="center"/>
          </w:tcPr>
          <w:p w14:paraId="5CAEA126">
            <w:pPr>
              <w:jc w:val="center"/>
            </w:pPr>
          </w:p>
        </w:tc>
        <w:tc>
          <w:tcPr>
            <w:tcW w:w="1080" w:type="dxa"/>
            <w:vMerge w:val="continue"/>
          </w:tcPr>
          <w:p w14:paraId="7B87425B">
            <w:pPr>
              <w:jc w:val="left"/>
            </w:pPr>
          </w:p>
        </w:tc>
      </w:tr>
      <w:tr w14:paraId="12595E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0" w:type="dxa"/>
            <w:vAlign w:val="center"/>
          </w:tcPr>
          <w:p w14:paraId="601169D8">
            <w:pPr>
              <w:jc w:val="center"/>
              <w:rPr>
                <w:color w:val="0000FF"/>
              </w:rPr>
            </w:pPr>
            <w:r>
              <w:rPr>
                <w:rFonts w:hint="eastAsia"/>
                <w:color w:val="0000FF"/>
              </w:rPr>
              <w:t>10月28日</w:t>
            </w:r>
          </w:p>
        </w:tc>
        <w:tc>
          <w:tcPr>
            <w:tcW w:w="1027" w:type="dxa"/>
            <w:vAlign w:val="center"/>
          </w:tcPr>
          <w:p w14:paraId="7295A181">
            <w:pPr>
              <w:jc w:val="center"/>
              <w:rPr>
                <w:color w:val="0000FF"/>
              </w:rPr>
            </w:pPr>
            <w:r>
              <w:rPr>
                <w:rFonts w:hint="eastAsia"/>
                <w:color w:val="0000FF"/>
              </w:rPr>
              <w:t>36</w:t>
            </w:r>
          </w:p>
        </w:tc>
        <w:tc>
          <w:tcPr>
            <w:tcW w:w="1028" w:type="dxa"/>
            <w:vAlign w:val="center"/>
          </w:tcPr>
          <w:p w14:paraId="2596BF3F">
            <w:pPr>
              <w:jc w:val="center"/>
              <w:rPr>
                <w:color w:val="0000FF"/>
              </w:rPr>
            </w:pPr>
          </w:p>
        </w:tc>
        <w:tc>
          <w:tcPr>
            <w:tcW w:w="1695" w:type="dxa"/>
            <w:vAlign w:val="center"/>
          </w:tcPr>
          <w:p w14:paraId="7261BF38">
            <w:pPr>
              <w:jc w:val="center"/>
              <w:rPr>
                <w:color w:val="0000FF"/>
              </w:rPr>
            </w:pPr>
          </w:p>
        </w:tc>
        <w:tc>
          <w:tcPr>
            <w:tcW w:w="945" w:type="dxa"/>
            <w:vAlign w:val="center"/>
          </w:tcPr>
          <w:p w14:paraId="17A76494">
            <w:pPr>
              <w:jc w:val="center"/>
              <w:rPr>
                <w:color w:val="0000FF"/>
              </w:rPr>
            </w:pPr>
            <w:r>
              <w:rPr>
                <w:rFonts w:hint="eastAsia"/>
                <w:color w:val="0000FF"/>
              </w:rPr>
              <w:t>70</w:t>
            </w:r>
          </w:p>
        </w:tc>
        <w:tc>
          <w:tcPr>
            <w:tcW w:w="1710" w:type="dxa"/>
          </w:tcPr>
          <w:p w14:paraId="1FF73880">
            <w:pPr>
              <w:jc w:val="left"/>
              <w:rPr>
                <w:color w:val="0000FF"/>
                <w:szCs w:val="21"/>
              </w:rPr>
            </w:pPr>
            <w:r>
              <w:rPr>
                <w:rFonts w:hint="eastAsia" w:asciiTheme="minorEastAsia" w:hAnsiTheme="minorEastAsia"/>
                <w:color w:val="0000FF"/>
                <w:szCs w:val="21"/>
              </w:rPr>
              <w:t>☑</w:t>
            </w:r>
            <w:r>
              <w:rPr>
                <w:rFonts w:hint="eastAsia"/>
                <w:color w:val="0000FF"/>
                <w:szCs w:val="21"/>
              </w:rPr>
              <w:t xml:space="preserve">早 </w:t>
            </w:r>
            <w:r>
              <w:rPr>
                <w:rFonts w:hint="eastAsia" w:asciiTheme="minorEastAsia" w:hAnsiTheme="minorEastAsia"/>
                <w:color w:val="0000FF"/>
                <w:szCs w:val="21"/>
              </w:rPr>
              <w:t>□</w:t>
            </w:r>
            <w:r>
              <w:rPr>
                <w:rFonts w:hint="eastAsia"/>
                <w:color w:val="0000FF"/>
                <w:szCs w:val="21"/>
              </w:rPr>
              <w:t xml:space="preserve">中 </w:t>
            </w:r>
            <w:r>
              <w:rPr>
                <w:rFonts w:hint="eastAsia" w:asciiTheme="minorEastAsia" w:hAnsiTheme="minorEastAsia"/>
                <w:color w:val="0000FF"/>
                <w:szCs w:val="21"/>
              </w:rPr>
              <w:t>□</w:t>
            </w:r>
            <w:r>
              <w:rPr>
                <w:rFonts w:hint="eastAsia"/>
                <w:color w:val="0000FF"/>
                <w:szCs w:val="21"/>
              </w:rPr>
              <w:t>晚</w:t>
            </w:r>
          </w:p>
        </w:tc>
        <w:tc>
          <w:tcPr>
            <w:tcW w:w="1005" w:type="dxa"/>
            <w:vMerge w:val="continue"/>
            <w:vAlign w:val="center"/>
          </w:tcPr>
          <w:p w14:paraId="7D31B663">
            <w:pPr>
              <w:jc w:val="center"/>
            </w:pPr>
          </w:p>
        </w:tc>
        <w:tc>
          <w:tcPr>
            <w:tcW w:w="1080" w:type="dxa"/>
            <w:vMerge w:val="continue"/>
          </w:tcPr>
          <w:p w14:paraId="7747526A">
            <w:pPr>
              <w:jc w:val="left"/>
            </w:pPr>
          </w:p>
        </w:tc>
      </w:tr>
      <w:tr w14:paraId="0DAECC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0" w:type="dxa"/>
            <w:vAlign w:val="center"/>
          </w:tcPr>
          <w:p w14:paraId="0B8AFE65">
            <w:pPr>
              <w:jc w:val="center"/>
            </w:pPr>
            <w:r>
              <w:rPr>
                <w:rFonts w:hint="eastAsia"/>
              </w:rPr>
              <w:t>10月29日</w:t>
            </w:r>
          </w:p>
        </w:tc>
        <w:tc>
          <w:tcPr>
            <w:tcW w:w="1027" w:type="dxa"/>
            <w:vAlign w:val="center"/>
          </w:tcPr>
          <w:p w14:paraId="5528E5B9">
            <w:pPr>
              <w:jc w:val="center"/>
            </w:pPr>
            <w:r>
              <w:rPr>
                <w:rFonts w:hint="eastAsia"/>
              </w:rPr>
              <w:t>36</w:t>
            </w:r>
          </w:p>
        </w:tc>
        <w:tc>
          <w:tcPr>
            <w:tcW w:w="1028" w:type="dxa"/>
            <w:vAlign w:val="center"/>
          </w:tcPr>
          <w:p w14:paraId="202A45CA"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1695" w:type="dxa"/>
            <w:vAlign w:val="center"/>
          </w:tcPr>
          <w:p w14:paraId="013C2769"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945" w:type="dxa"/>
            <w:vAlign w:val="center"/>
          </w:tcPr>
          <w:p w14:paraId="5BB71793">
            <w:pPr>
              <w:jc w:val="center"/>
            </w:pPr>
            <w:r>
              <w:rPr>
                <w:rFonts w:hint="eastAsia"/>
              </w:rPr>
              <w:t>80</w:t>
            </w:r>
          </w:p>
        </w:tc>
        <w:tc>
          <w:tcPr>
            <w:tcW w:w="1710" w:type="dxa"/>
          </w:tcPr>
          <w:p w14:paraId="26E3D9FD">
            <w:pPr>
              <w:jc w:val="left"/>
              <w:rPr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☑</w:t>
            </w:r>
            <w:r>
              <w:rPr>
                <w:rFonts w:hint="eastAsia"/>
                <w:szCs w:val="21"/>
              </w:rPr>
              <w:t xml:space="preserve">早 </w:t>
            </w:r>
            <w:r>
              <w:rPr>
                <w:rFonts w:hint="eastAsia" w:asciiTheme="minorEastAsia" w:hAnsiTheme="minorEastAsia"/>
                <w:szCs w:val="21"/>
              </w:rPr>
              <w:t>☑</w:t>
            </w:r>
            <w:r>
              <w:rPr>
                <w:rFonts w:hint="eastAsia"/>
                <w:szCs w:val="21"/>
              </w:rPr>
              <w:t xml:space="preserve">中 </w:t>
            </w:r>
            <w:r>
              <w:rPr>
                <w:rFonts w:hint="eastAsia" w:asciiTheme="minorEastAsia" w:hAnsiTheme="minorEastAsia"/>
                <w:szCs w:val="21"/>
              </w:rPr>
              <w:t>☑</w:t>
            </w:r>
            <w:r>
              <w:rPr>
                <w:rFonts w:hint="eastAsia"/>
                <w:szCs w:val="21"/>
              </w:rPr>
              <w:t>晚</w:t>
            </w:r>
          </w:p>
        </w:tc>
        <w:tc>
          <w:tcPr>
            <w:tcW w:w="1005" w:type="dxa"/>
            <w:vMerge w:val="restart"/>
            <w:vAlign w:val="center"/>
          </w:tcPr>
          <w:p w14:paraId="0BA321EE">
            <w:pPr>
              <w:jc w:val="center"/>
            </w:pPr>
            <w:r>
              <w:rPr>
                <w:rFonts w:hint="eastAsia"/>
              </w:rPr>
              <w:t>自助</w:t>
            </w:r>
          </w:p>
        </w:tc>
        <w:tc>
          <w:tcPr>
            <w:tcW w:w="1080" w:type="dxa"/>
            <w:vMerge w:val="restart"/>
          </w:tcPr>
          <w:p w14:paraId="006FFC3D">
            <w:pPr>
              <w:jc w:val="left"/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早10元、午50元、晚50元</w:t>
            </w:r>
          </w:p>
        </w:tc>
      </w:tr>
      <w:tr w14:paraId="23DC5E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0" w:type="dxa"/>
            <w:vAlign w:val="center"/>
          </w:tcPr>
          <w:p w14:paraId="6155DC85">
            <w:pPr>
              <w:jc w:val="center"/>
            </w:pPr>
            <w:r>
              <w:rPr>
                <w:rFonts w:hint="eastAsia"/>
              </w:rPr>
              <w:t>10月30日</w:t>
            </w:r>
          </w:p>
        </w:tc>
        <w:tc>
          <w:tcPr>
            <w:tcW w:w="1027" w:type="dxa"/>
            <w:vAlign w:val="center"/>
          </w:tcPr>
          <w:p w14:paraId="3E9A335E">
            <w:pPr>
              <w:jc w:val="center"/>
            </w:pPr>
            <w:r>
              <w:rPr>
                <w:rFonts w:hint="eastAsia"/>
              </w:rPr>
              <w:t>36</w:t>
            </w:r>
          </w:p>
        </w:tc>
        <w:tc>
          <w:tcPr>
            <w:tcW w:w="1028" w:type="dxa"/>
            <w:vAlign w:val="center"/>
          </w:tcPr>
          <w:p w14:paraId="242C8BA1"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1695" w:type="dxa"/>
            <w:vAlign w:val="center"/>
          </w:tcPr>
          <w:p w14:paraId="1E563DD8"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945" w:type="dxa"/>
            <w:vAlign w:val="center"/>
          </w:tcPr>
          <w:p w14:paraId="571379BE">
            <w:pPr>
              <w:jc w:val="center"/>
            </w:pPr>
            <w:r>
              <w:rPr>
                <w:rFonts w:hint="eastAsia"/>
              </w:rPr>
              <w:t>80</w:t>
            </w:r>
          </w:p>
        </w:tc>
        <w:tc>
          <w:tcPr>
            <w:tcW w:w="1710" w:type="dxa"/>
          </w:tcPr>
          <w:p w14:paraId="69F8EEDB">
            <w:pPr>
              <w:jc w:val="left"/>
              <w:rPr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☑</w:t>
            </w:r>
            <w:r>
              <w:rPr>
                <w:rFonts w:hint="eastAsia"/>
                <w:szCs w:val="21"/>
              </w:rPr>
              <w:t xml:space="preserve">早 </w:t>
            </w:r>
            <w:r>
              <w:rPr>
                <w:rFonts w:hint="eastAsia" w:asciiTheme="minorEastAsia" w:hAnsiTheme="minorEastAsia"/>
                <w:szCs w:val="21"/>
              </w:rPr>
              <w:t>☑</w:t>
            </w:r>
            <w:r>
              <w:rPr>
                <w:rFonts w:hint="eastAsia"/>
                <w:szCs w:val="21"/>
              </w:rPr>
              <w:t xml:space="preserve">中 </w:t>
            </w:r>
            <w:r>
              <w:rPr>
                <w:rFonts w:hint="eastAsia" w:asciiTheme="minorEastAsia" w:hAnsiTheme="minorEastAsia"/>
                <w:szCs w:val="21"/>
              </w:rPr>
              <w:t>☑</w:t>
            </w:r>
            <w:r>
              <w:rPr>
                <w:rFonts w:hint="eastAsia"/>
                <w:szCs w:val="21"/>
              </w:rPr>
              <w:t>晚</w:t>
            </w:r>
          </w:p>
        </w:tc>
        <w:tc>
          <w:tcPr>
            <w:tcW w:w="1005" w:type="dxa"/>
            <w:vMerge w:val="continue"/>
            <w:vAlign w:val="center"/>
          </w:tcPr>
          <w:p w14:paraId="77CEF723">
            <w:pPr>
              <w:jc w:val="center"/>
            </w:pPr>
          </w:p>
        </w:tc>
        <w:tc>
          <w:tcPr>
            <w:tcW w:w="1080" w:type="dxa"/>
            <w:vMerge w:val="continue"/>
          </w:tcPr>
          <w:p w14:paraId="6294B63F">
            <w:pPr>
              <w:jc w:val="left"/>
            </w:pPr>
          </w:p>
        </w:tc>
      </w:tr>
      <w:tr w14:paraId="6F1739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50" w:type="dxa"/>
            <w:gridSpan w:val="8"/>
            <w:vAlign w:val="center"/>
          </w:tcPr>
          <w:p w14:paraId="48894EFC">
            <w:pPr>
              <w:jc w:val="left"/>
              <w:rPr>
                <w:rFonts w:ascii="宋体" w:hAnsi="宋体" w:eastAsia="宋体"/>
                <w:color w:val="FF000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color w:val="FF0000"/>
                <w:sz w:val="24"/>
                <w:szCs w:val="24"/>
              </w:rPr>
              <w:t>备注说明：</w:t>
            </w:r>
          </w:p>
          <w:p w14:paraId="058F9EDD">
            <w:pPr>
              <w:jc w:val="left"/>
              <w:rPr>
                <w:rFonts w:ascii="宋体" w:hAnsi="宋体" w:eastAsia="宋体" w:cs="仿宋"/>
                <w:bCs/>
                <w:color w:val="FF0000"/>
                <w:sz w:val="24"/>
                <w:szCs w:val="24"/>
              </w:rPr>
            </w:pPr>
            <w:r>
              <w:rPr>
                <w:rFonts w:hint="eastAsia" w:ascii="宋体" w:hAnsi="宋体" w:eastAsia="宋体" w:cs="仿宋"/>
                <w:bCs/>
                <w:color w:val="FF0000"/>
                <w:sz w:val="24"/>
                <w:szCs w:val="24"/>
              </w:rPr>
              <w:t>1、会议或培训场地使用计划中2+</w:t>
            </w:r>
            <w:r>
              <w:rPr>
                <w:rFonts w:ascii="宋体" w:hAnsi="宋体" w:eastAsia="宋体" w:cs="仿宋"/>
                <w:bCs/>
                <w:color w:val="FF0000"/>
                <w:sz w:val="24"/>
                <w:szCs w:val="24"/>
              </w:rPr>
              <w:t>1</w:t>
            </w:r>
            <w:r>
              <w:rPr>
                <w:rFonts w:hint="eastAsia" w:ascii="宋体" w:hAnsi="宋体" w:eastAsia="宋体" w:cs="仿宋"/>
                <w:bCs/>
                <w:color w:val="FF0000"/>
                <w:sz w:val="24"/>
                <w:szCs w:val="24"/>
              </w:rPr>
              <w:t>表示，白天上午场、下午场及晚上均须提人工场场从采购人使用。</w:t>
            </w:r>
          </w:p>
          <w:p w14:paraId="2D83575C">
            <w:pPr>
              <w:jc w:val="left"/>
              <w:rPr>
                <w:rFonts w:ascii="宋体" w:hAnsi="宋体" w:eastAsia="宋体" w:cs="仿宋"/>
                <w:bCs/>
                <w:color w:val="FF0000"/>
                <w:sz w:val="24"/>
                <w:szCs w:val="24"/>
              </w:rPr>
            </w:pPr>
            <w:r>
              <w:rPr>
                <w:rFonts w:hint="eastAsia" w:ascii="宋体" w:hAnsi="宋体" w:eastAsia="宋体" w:cs="仿宋"/>
                <w:bCs/>
                <w:color w:val="FF0000"/>
                <w:sz w:val="24"/>
                <w:szCs w:val="24"/>
              </w:rPr>
              <w:t>2、计划用餐：计划用餐中</w:t>
            </w:r>
            <w:r>
              <w:rPr>
                <w:rFonts w:ascii="Segoe UI Symbol" w:hAnsi="Segoe UI Symbol" w:eastAsia="宋体" w:cs="Segoe UI Symbol"/>
                <w:color w:val="FF0000"/>
                <w:sz w:val="24"/>
                <w:szCs w:val="24"/>
              </w:rPr>
              <w:t>☑</w:t>
            </w:r>
            <w:r>
              <w:rPr>
                <w:rFonts w:hint="eastAsia" w:ascii="宋体" w:hAnsi="宋体" w:eastAsia="宋体"/>
                <w:color w:val="FF0000"/>
                <w:sz w:val="24"/>
                <w:szCs w:val="24"/>
              </w:rPr>
              <w:t>表示从应商须提供用餐服务，□空白表示供应商不须提供用餐服务。</w:t>
            </w:r>
          </w:p>
          <w:p w14:paraId="38F1A02B">
            <w:pPr>
              <w:jc w:val="left"/>
              <w:rPr>
                <w:color w:val="FF0000"/>
              </w:rPr>
            </w:pPr>
          </w:p>
          <w:p w14:paraId="3D61E190">
            <w:pPr>
              <w:jc w:val="left"/>
            </w:pPr>
          </w:p>
        </w:tc>
      </w:tr>
    </w:tbl>
    <w:p w14:paraId="3B2A4064">
      <w:pPr>
        <w:jc w:val="left"/>
      </w:pPr>
    </w:p>
    <w:p w14:paraId="1FF038A9">
      <w:pPr>
        <w:jc w:val="center"/>
        <w:rPr>
          <w:u w:val="single"/>
        </w:rPr>
      </w:pPr>
    </w:p>
    <w:sectPr>
      <w:pgSz w:w="11906" w:h="16838"/>
      <w:pgMar w:top="1134" w:right="1077" w:bottom="1134" w:left="107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Segoe UI Symbol">
    <w:panose1 w:val="020B0502040204020203"/>
    <w:charset w:val="00"/>
    <w:family w:val="swiss"/>
    <w:pitch w:val="default"/>
    <w:sig w:usb0="800001E3" w:usb1="1200FFEF" w:usb2="00040000" w:usb3="04000000" w:csb0="00000001" w:csb1="4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0344E7F"/>
    <w:multiLevelType w:val="singleLevel"/>
    <w:tmpl w:val="80344E7F"/>
    <w:lvl w:ilvl="0" w:tentative="0">
      <w:start w:val="1"/>
      <w:numFmt w:val="decimal"/>
      <w:suff w:val="nothing"/>
      <w:lvlText w:val="%1、"/>
      <w:lvlJc w:val="left"/>
      <w:rPr>
        <w:rFonts w:hint="default"/>
        <w:color w:val="auto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69D8"/>
    <w:rsid w:val="00002BA1"/>
    <w:rsid w:val="00007469"/>
    <w:rsid w:val="000206BC"/>
    <w:rsid w:val="00035D1D"/>
    <w:rsid w:val="00042FF4"/>
    <w:rsid w:val="00050547"/>
    <w:rsid w:val="00055066"/>
    <w:rsid w:val="00063CA6"/>
    <w:rsid w:val="00064B9C"/>
    <w:rsid w:val="000672DC"/>
    <w:rsid w:val="00071061"/>
    <w:rsid w:val="000754B7"/>
    <w:rsid w:val="00076EA3"/>
    <w:rsid w:val="00076FB8"/>
    <w:rsid w:val="000976B1"/>
    <w:rsid w:val="000B3F86"/>
    <w:rsid w:val="000B449F"/>
    <w:rsid w:val="000B7BFC"/>
    <w:rsid w:val="000C739F"/>
    <w:rsid w:val="000D1B43"/>
    <w:rsid w:val="000D41D2"/>
    <w:rsid w:val="000D5AA2"/>
    <w:rsid w:val="000F1878"/>
    <w:rsid w:val="000F3002"/>
    <w:rsid w:val="000F704A"/>
    <w:rsid w:val="001024AF"/>
    <w:rsid w:val="0010407C"/>
    <w:rsid w:val="0011078A"/>
    <w:rsid w:val="001127BA"/>
    <w:rsid w:val="00115B65"/>
    <w:rsid w:val="00137587"/>
    <w:rsid w:val="0014364D"/>
    <w:rsid w:val="001456CD"/>
    <w:rsid w:val="00145E67"/>
    <w:rsid w:val="00176E1D"/>
    <w:rsid w:val="00177DC1"/>
    <w:rsid w:val="00180FEF"/>
    <w:rsid w:val="00184832"/>
    <w:rsid w:val="00191AC7"/>
    <w:rsid w:val="001978FF"/>
    <w:rsid w:val="001A1921"/>
    <w:rsid w:val="001A6025"/>
    <w:rsid w:val="001B31D8"/>
    <w:rsid w:val="001C29C1"/>
    <w:rsid w:val="001D4649"/>
    <w:rsid w:val="001E24B8"/>
    <w:rsid w:val="001E4E00"/>
    <w:rsid w:val="001F3FB2"/>
    <w:rsid w:val="001F718A"/>
    <w:rsid w:val="0021742B"/>
    <w:rsid w:val="0024128B"/>
    <w:rsid w:val="00243C5B"/>
    <w:rsid w:val="0025766A"/>
    <w:rsid w:val="00266953"/>
    <w:rsid w:val="002673B5"/>
    <w:rsid w:val="00286C2A"/>
    <w:rsid w:val="002970F6"/>
    <w:rsid w:val="002B0D4D"/>
    <w:rsid w:val="002B1368"/>
    <w:rsid w:val="002F6D3E"/>
    <w:rsid w:val="003123B8"/>
    <w:rsid w:val="0031312F"/>
    <w:rsid w:val="00323563"/>
    <w:rsid w:val="00326F97"/>
    <w:rsid w:val="00327BE3"/>
    <w:rsid w:val="0033218D"/>
    <w:rsid w:val="00362783"/>
    <w:rsid w:val="003629CD"/>
    <w:rsid w:val="003729E3"/>
    <w:rsid w:val="003812A5"/>
    <w:rsid w:val="00385215"/>
    <w:rsid w:val="003A04F0"/>
    <w:rsid w:val="003A1DE8"/>
    <w:rsid w:val="003B04B5"/>
    <w:rsid w:val="003B23AA"/>
    <w:rsid w:val="003B3112"/>
    <w:rsid w:val="003C280D"/>
    <w:rsid w:val="003C6CC6"/>
    <w:rsid w:val="003D761B"/>
    <w:rsid w:val="003E28FD"/>
    <w:rsid w:val="003F05AD"/>
    <w:rsid w:val="003F7211"/>
    <w:rsid w:val="00410EB9"/>
    <w:rsid w:val="0043091F"/>
    <w:rsid w:val="0043181E"/>
    <w:rsid w:val="00447B18"/>
    <w:rsid w:val="004512BB"/>
    <w:rsid w:val="0045662D"/>
    <w:rsid w:val="00456DC5"/>
    <w:rsid w:val="00463876"/>
    <w:rsid w:val="004656E2"/>
    <w:rsid w:val="004741A0"/>
    <w:rsid w:val="004A775E"/>
    <w:rsid w:val="004C2A29"/>
    <w:rsid w:val="004D3396"/>
    <w:rsid w:val="004E3D10"/>
    <w:rsid w:val="00506907"/>
    <w:rsid w:val="00511DD6"/>
    <w:rsid w:val="00512B59"/>
    <w:rsid w:val="00513B45"/>
    <w:rsid w:val="005217F3"/>
    <w:rsid w:val="00531071"/>
    <w:rsid w:val="00531104"/>
    <w:rsid w:val="0054569F"/>
    <w:rsid w:val="0055201B"/>
    <w:rsid w:val="00555487"/>
    <w:rsid w:val="00556482"/>
    <w:rsid w:val="0056133E"/>
    <w:rsid w:val="005618AA"/>
    <w:rsid w:val="00562F30"/>
    <w:rsid w:val="00566BCB"/>
    <w:rsid w:val="00594869"/>
    <w:rsid w:val="005948BB"/>
    <w:rsid w:val="005A21FE"/>
    <w:rsid w:val="005A2725"/>
    <w:rsid w:val="005B4E45"/>
    <w:rsid w:val="005E202B"/>
    <w:rsid w:val="005E71DB"/>
    <w:rsid w:val="005F3B1B"/>
    <w:rsid w:val="005F4F01"/>
    <w:rsid w:val="006205F6"/>
    <w:rsid w:val="00626CFC"/>
    <w:rsid w:val="00634EFC"/>
    <w:rsid w:val="00635053"/>
    <w:rsid w:val="00640DAD"/>
    <w:rsid w:val="00644A3A"/>
    <w:rsid w:val="00652F58"/>
    <w:rsid w:val="00657069"/>
    <w:rsid w:val="00661D8E"/>
    <w:rsid w:val="00663DC9"/>
    <w:rsid w:val="006648EA"/>
    <w:rsid w:val="00666287"/>
    <w:rsid w:val="0068295F"/>
    <w:rsid w:val="00682A42"/>
    <w:rsid w:val="00690B92"/>
    <w:rsid w:val="006A487A"/>
    <w:rsid w:val="006A53A8"/>
    <w:rsid w:val="006B689C"/>
    <w:rsid w:val="006C0EBF"/>
    <w:rsid w:val="006C3B04"/>
    <w:rsid w:val="006C521A"/>
    <w:rsid w:val="006F0C7D"/>
    <w:rsid w:val="006F1E53"/>
    <w:rsid w:val="006F323B"/>
    <w:rsid w:val="006F4B83"/>
    <w:rsid w:val="00700C3D"/>
    <w:rsid w:val="00705AB8"/>
    <w:rsid w:val="00710CA2"/>
    <w:rsid w:val="007169D8"/>
    <w:rsid w:val="00725C3A"/>
    <w:rsid w:val="00730B8A"/>
    <w:rsid w:val="007505FA"/>
    <w:rsid w:val="00784040"/>
    <w:rsid w:val="007B3DDD"/>
    <w:rsid w:val="007C6572"/>
    <w:rsid w:val="007D7441"/>
    <w:rsid w:val="00807308"/>
    <w:rsid w:val="00810B09"/>
    <w:rsid w:val="008159D7"/>
    <w:rsid w:val="00815C94"/>
    <w:rsid w:val="00843219"/>
    <w:rsid w:val="0085319F"/>
    <w:rsid w:val="00853B55"/>
    <w:rsid w:val="00870DCE"/>
    <w:rsid w:val="008759D8"/>
    <w:rsid w:val="00882C96"/>
    <w:rsid w:val="008A1796"/>
    <w:rsid w:val="008A3F98"/>
    <w:rsid w:val="008A5242"/>
    <w:rsid w:val="008B4D31"/>
    <w:rsid w:val="008D4071"/>
    <w:rsid w:val="00903094"/>
    <w:rsid w:val="009042E4"/>
    <w:rsid w:val="009261B5"/>
    <w:rsid w:val="00937E18"/>
    <w:rsid w:val="00945F25"/>
    <w:rsid w:val="00951EDB"/>
    <w:rsid w:val="00996932"/>
    <w:rsid w:val="009A064C"/>
    <w:rsid w:val="009B2337"/>
    <w:rsid w:val="009C3CA8"/>
    <w:rsid w:val="009C485C"/>
    <w:rsid w:val="009C62BA"/>
    <w:rsid w:val="009D3354"/>
    <w:rsid w:val="009E50EC"/>
    <w:rsid w:val="009E5332"/>
    <w:rsid w:val="009F0E28"/>
    <w:rsid w:val="009F142E"/>
    <w:rsid w:val="00A00D0D"/>
    <w:rsid w:val="00A07963"/>
    <w:rsid w:val="00A112BD"/>
    <w:rsid w:val="00A1735E"/>
    <w:rsid w:val="00A234F8"/>
    <w:rsid w:val="00A32EFF"/>
    <w:rsid w:val="00A33331"/>
    <w:rsid w:val="00A45AEC"/>
    <w:rsid w:val="00A5389A"/>
    <w:rsid w:val="00A57926"/>
    <w:rsid w:val="00A64B3F"/>
    <w:rsid w:val="00A94BC5"/>
    <w:rsid w:val="00A95015"/>
    <w:rsid w:val="00AA15E6"/>
    <w:rsid w:val="00AC1F43"/>
    <w:rsid w:val="00AC26B7"/>
    <w:rsid w:val="00AC4537"/>
    <w:rsid w:val="00AD0C3B"/>
    <w:rsid w:val="00AD2ED5"/>
    <w:rsid w:val="00AD7581"/>
    <w:rsid w:val="00AD76AB"/>
    <w:rsid w:val="00AE1CD1"/>
    <w:rsid w:val="00AF595A"/>
    <w:rsid w:val="00B17F2A"/>
    <w:rsid w:val="00B204ED"/>
    <w:rsid w:val="00B25510"/>
    <w:rsid w:val="00B30C55"/>
    <w:rsid w:val="00B34F7E"/>
    <w:rsid w:val="00B47FC3"/>
    <w:rsid w:val="00B6420F"/>
    <w:rsid w:val="00B830C6"/>
    <w:rsid w:val="00B950B8"/>
    <w:rsid w:val="00BD6B76"/>
    <w:rsid w:val="00BD6E04"/>
    <w:rsid w:val="00BF5369"/>
    <w:rsid w:val="00C0264C"/>
    <w:rsid w:val="00C02E8E"/>
    <w:rsid w:val="00C07AD3"/>
    <w:rsid w:val="00C14588"/>
    <w:rsid w:val="00C201CB"/>
    <w:rsid w:val="00C33084"/>
    <w:rsid w:val="00C44323"/>
    <w:rsid w:val="00C6331D"/>
    <w:rsid w:val="00C63825"/>
    <w:rsid w:val="00C746F3"/>
    <w:rsid w:val="00CA73C4"/>
    <w:rsid w:val="00CD5480"/>
    <w:rsid w:val="00CE3E84"/>
    <w:rsid w:val="00CE4524"/>
    <w:rsid w:val="00CE7CA0"/>
    <w:rsid w:val="00CF3C5C"/>
    <w:rsid w:val="00CF420B"/>
    <w:rsid w:val="00D05E79"/>
    <w:rsid w:val="00D143CA"/>
    <w:rsid w:val="00D17787"/>
    <w:rsid w:val="00D26745"/>
    <w:rsid w:val="00D27942"/>
    <w:rsid w:val="00D36190"/>
    <w:rsid w:val="00D40408"/>
    <w:rsid w:val="00D74104"/>
    <w:rsid w:val="00DA484B"/>
    <w:rsid w:val="00DB2108"/>
    <w:rsid w:val="00DD188C"/>
    <w:rsid w:val="00DD5A10"/>
    <w:rsid w:val="00DD7B03"/>
    <w:rsid w:val="00DF0C8C"/>
    <w:rsid w:val="00DF1805"/>
    <w:rsid w:val="00DF6730"/>
    <w:rsid w:val="00E010B6"/>
    <w:rsid w:val="00E064F4"/>
    <w:rsid w:val="00E12897"/>
    <w:rsid w:val="00E22235"/>
    <w:rsid w:val="00E2379F"/>
    <w:rsid w:val="00E31D28"/>
    <w:rsid w:val="00E3331E"/>
    <w:rsid w:val="00E52956"/>
    <w:rsid w:val="00E54408"/>
    <w:rsid w:val="00E60646"/>
    <w:rsid w:val="00E77DF0"/>
    <w:rsid w:val="00E80865"/>
    <w:rsid w:val="00E83FFD"/>
    <w:rsid w:val="00E86608"/>
    <w:rsid w:val="00E91D72"/>
    <w:rsid w:val="00E950DF"/>
    <w:rsid w:val="00E95DEF"/>
    <w:rsid w:val="00EB77D8"/>
    <w:rsid w:val="00EF265A"/>
    <w:rsid w:val="00EF7B05"/>
    <w:rsid w:val="00F03BF3"/>
    <w:rsid w:val="00F2158E"/>
    <w:rsid w:val="00F260DB"/>
    <w:rsid w:val="00F35D72"/>
    <w:rsid w:val="00F46FD1"/>
    <w:rsid w:val="00F54417"/>
    <w:rsid w:val="00F64C1B"/>
    <w:rsid w:val="00F67588"/>
    <w:rsid w:val="00F72D9D"/>
    <w:rsid w:val="00F8524F"/>
    <w:rsid w:val="00F85BDB"/>
    <w:rsid w:val="00F87C15"/>
    <w:rsid w:val="00F941B9"/>
    <w:rsid w:val="00F953CB"/>
    <w:rsid w:val="00FA1159"/>
    <w:rsid w:val="00FA4AC6"/>
    <w:rsid w:val="00FE7CAC"/>
    <w:rsid w:val="0C574EC5"/>
    <w:rsid w:val="191157A1"/>
    <w:rsid w:val="34573B72"/>
    <w:rsid w:val="34D51636"/>
    <w:rsid w:val="39954982"/>
    <w:rsid w:val="4579725D"/>
    <w:rsid w:val="606F1089"/>
    <w:rsid w:val="6F0926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5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392F6097-256D-4B34-B3D0-43BFE1514E5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1192</Words>
  <Characters>1235</Characters>
  <Lines>20</Lines>
  <Paragraphs>5</Paragraphs>
  <TotalTime>54</TotalTime>
  <ScaleCrop>false</ScaleCrop>
  <LinksUpToDate>false</LinksUpToDate>
  <CharactersWithSpaces>1239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2026-06-30T01:05:00Z</dcterms:created>
  <dc:creator>admin</dc:creator>
  <cp:lastModifiedBy>知淑永乐</cp:lastModifiedBy>
  <dcterms:modified xsi:type="dcterms:W3CDTF">2026-07-01T03:58:07Z</dcterms:modified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3DE493B7DEF04CA9B19259B01F990D24_13</vt:lpwstr>
  </property>
  <property fmtid="{D5CDD505-2E9C-101B-9397-08002B2CF9AE}" pid="4" name="KSOTemplateDocerSaveRecord">
    <vt:lpwstr>eyJoZGlkIjoiN2UxMDg2MGFmYzA5NzMwZjY3NTJmNTY2MGJiZDQ5ZTMiLCJ1c2VySWQiOiI1MjEyMzczMjkifQ==</vt:lpwstr>
  </property>
</Properties>
</file>